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9165" w14:textId="1B19795D" w:rsidR="00330E97" w:rsidRDefault="00330E97" w:rsidP="00190D31">
      <w:pPr>
        <w:jc w:val="center"/>
      </w:pPr>
    </w:p>
    <w:p w14:paraId="3B5196EA" w14:textId="44175657" w:rsidR="00330E97" w:rsidRDefault="00330E97" w:rsidP="00190D31">
      <w:pPr>
        <w:jc w:val="center"/>
      </w:pPr>
    </w:p>
    <w:p w14:paraId="4E581E72" w14:textId="1873484B" w:rsidR="00330E97" w:rsidRDefault="00D30D36" w:rsidP="00330E97">
      <w:r w:rsidRPr="009D2D9B">
        <w:rPr>
          <w:b/>
        </w:rPr>
        <w:t>PI</w:t>
      </w:r>
      <w:r>
        <w:t xml:space="preserve"> ________________________</w:t>
      </w:r>
      <w:r w:rsidR="009D2D9B">
        <w:t xml:space="preserve"> </w:t>
      </w:r>
      <w:r w:rsidR="00330E97" w:rsidRPr="009D2D9B">
        <w:rPr>
          <w:b/>
        </w:rPr>
        <w:t>IRB#</w:t>
      </w:r>
      <w:r w:rsidR="00330E97">
        <w:t xml:space="preserve"> _____________________ </w:t>
      </w:r>
      <w:r w:rsidR="009D2D9B">
        <w:t xml:space="preserve"> </w:t>
      </w:r>
      <w:r w:rsidR="00330E97" w:rsidRPr="009D2D9B">
        <w:rPr>
          <w:b/>
        </w:rPr>
        <w:t>Study Title</w:t>
      </w:r>
      <w:r w:rsidR="00330E97">
        <w:t xml:space="preserve"> _________</w:t>
      </w:r>
      <w:r>
        <w:t>___________________________________________________</w:t>
      </w:r>
      <w:r w:rsidR="00330E97">
        <w:t xml:space="preserve">_________ </w:t>
      </w:r>
    </w:p>
    <w:p w14:paraId="413552FB" w14:textId="77777777" w:rsidR="007A528A" w:rsidRPr="00271DF3" w:rsidRDefault="007A528A" w:rsidP="007A528A">
      <w:pPr>
        <w:spacing w:after="0"/>
        <w:jc w:val="center"/>
        <w:rPr>
          <w:rFonts w:ascii="Trebuchet MS" w:hAnsi="Trebuchet MS"/>
          <w:sz w:val="14"/>
          <w:szCs w:val="20"/>
        </w:rPr>
      </w:pPr>
      <w:bookmarkStart w:id="0" w:name="_Research_Personnel_List"/>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3"/>
      </w:tblGrid>
      <w:tr w:rsidR="007A528A" w:rsidRPr="00AC20C2" w14:paraId="423D951B" w14:textId="77777777" w:rsidTr="00D30D36">
        <w:trPr>
          <w:cantSplit/>
          <w:trHeight w:val="5129"/>
        </w:trPr>
        <w:tc>
          <w:tcPr>
            <w:tcW w:w="0" w:type="auto"/>
          </w:tcPr>
          <w:p w14:paraId="35BD3915" w14:textId="77777777" w:rsidR="007A528A" w:rsidRPr="00C455B4" w:rsidRDefault="007A528A" w:rsidP="00AC4745">
            <w:pPr>
              <w:pStyle w:val="ChecklistBasis"/>
              <w:jc w:val="center"/>
              <w:rPr>
                <w:rFonts w:ascii="Trebuchet MS" w:hAnsi="Trebuchet MS" w:cstheme="minorHAnsi"/>
                <w:b/>
                <w:sz w:val="24"/>
              </w:rPr>
            </w:pPr>
            <w:r w:rsidRPr="00C455B4">
              <w:rPr>
                <w:rFonts w:ascii="Trebuchet MS" w:hAnsi="Trebuchet MS" w:cstheme="minorHAnsi"/>
                <w:b/>
                <w:sz w:val="24"/>
              </w:rPr>
              <w:t>Research Personnel List</w:t>
            </w:r>
          </w:p>
          <w:p w14:paraId="3743A290" w14:textId="77777777" w:rsidR="007A528A" w:rsidRDefault="007A528A" w:rsidP="00AC4745">
            <w:pPr>
              <w:pStyle w:val="ChecklistBasis"/>
              <w:jc w:val="center"/>
              <w:rPr>
                <w:rFonts w:ascii="Trebuchet MS" w:hAnsi="Trebuchet MS" w:cstheme="minorHAnsi"/>
              </w:rPr>
            </w:pPr>
          </w:p>
          <w:p w14:paraId="4004FB39" w14:textId="77777777" w:rsidR="007A528A" w:rsidRDefault="007A528A" w:rsidP="00AC4745">
            <w:pPr>
              <w:pStyle w:val="ChecklistBasis"/>
              <w:rPr>
                <w:rFonts w:ascii="Trebuchet MS" w:hAnsi="Trebuchet MS" w:cstheme="minorHAnsi"/>
                <w:b/>
                <w:iCs/>
              </w:rPr>
            </w:pPr>
          </w:p>
          <w:p w14:paraId="1A26A17C" w14:textId="77777777" w:rsidR="007A528A" w:rsidRPr="00A554BD" w:rsidRDefault="007A528A" w:rsidP="00AC4745">
            <w:pPr>
              <w:pStyle w:val="ChecklistBasis"/>
              <w:rPr>
                <w:rFonts w:ascii="Trebuchet MS" w:hAnsi="Trebuchet MS" w:cstheme="minorHAnsi"/>
                <w:i/>
                <w:iCs/>
              </w:rPr>
            </w:pPr>
            <w:r w:rsidRPr="00A554BD">
              <w:rPr>
                <w:rFonts w:ascii="Trebuchet MS" w:hAnsi="Trebuchet MS" w:cstheme="minorHAnsi"/>
                <w:b/>
                <w:iCs/>
              </w:rPr>
              <w:t>Research (Study) Personnel</w:t>
            </w:r>
            <w:r w:rsidRPr="00A554BD">
              <w:rPr>
                <w:rFonts w:ascii="Trebuchet MS" w:hAnsi="Trebuchet MS" w:cstheme="minorHAnsi"/>
                <w:i/>
                <w:iCs/>
              </w:rPr>
              <w:t xml:space="preserve">: </w:t>
            </w:r>
          </w:p>
          <w:p w14:paraId="570DDB7A" w14:textId="77777777" w:rsidR="007A528A" w:rsidRPr="00A554BD" w:rsidRDefault="007A528A" w:rsidP="00AC4745">
            <w:pPr>
              <w:pStyle w:val="ChecklistBasis"/>
              <w:rPr>
                <w:rFonts w:ascii="Trebuchet MS" w:hAnsi="Trebuchet MS" w:cstheme="minorHAnsi"/>
              </w:rPr>
            </w:pPr>
            <w:r w:rsidRPr="00A554BD">
              <w:rPr>
                <w:rFonts w:ascii="Trebuchet MS" w:hAnsi="Trebuchet MS" w:cstheme="minorHAnsi"/>
              </w:rPr>
              <w:t xml:space="preserve">Refers to all individuals designing research, directing research, serving as a PI or co-investigator, enrolling research subjects (including obtaining subjects’ informed consent or screening potential subjects), or making decisions related to eligibility to participate in research, analyzing or reporting research data, analyzing or reporting adverse events, or submitting manuscripts concerning the research publication. </w:t>
            </w:r>
          </w:p>
          <w:p w14:paraId="49A9B175" w14:textId="77777777" w:rsidR="007A528A" w:rsidRDefault="007A528A" w:rsidP="00AC4745">
            <w:pPr>
              <w:pStyle w:val="ChecklistBasis"/>
              <w:rPr>
                <w:rFonts w:ascii="Trebuchet MS" w:hAnsi="Trebuchet MS" w:cstheme="minorHAnsi"/>
                <w:b/>
              </w:rPr>
            </w:pPr>
          </w:p>
          <w:p w14:paraId="0E09C30D" w14:textId="77777777" w:rsidR="007A528A" w:rsidRPr="008242CF" w:rsidRDefault="007A528A" w:rsidP="00AC4745">
            <w:pPr>
              <w:pStyle w:val="ChecklistBasis"/>
              <w:rPr>
                <w:rFonts w:ascii="Trebuchet MS" w:hAnsi="Trebuchet MS" w:cstheme="minorHAnsi"/>
                <w:b/>
                <w:szCs w:val="20"/>
              </w:rPr>
            </w:pPr>
            <w:r w:rsidRPr="008242CF">
              <w:rPr>
                <w:rFonts w:ascii="Trebuchet MS" w:hAnsi="Trebuchet MS" w:cstheme="minorHAnsi"/>
                <w:b/>
                <w:szCs w:val="20"/>
              </w:rPr>
              <w:t>Requirements for Research Personnel:</w:t>
            </w:r>
          </w:p>
          <w:p w14:paraId="73CDBFFD" w14:textId="1537DA12" w:rsidR="007A528A" w:rsidRDefault="007A528A" w:rsidP="008242CF">
            <w:pPr>
              <w:pStyle w:val="Heading1"/>
              <w:shd w:val="clear" w:color="auto" w:fill="FFFFFF"/>
              <w:spacing w:before="0"/>
              <w:textAlignment w:val="baseline"/>
              <w:rPr>
                <w:rFonts w:ascii="Trebuchet MS" w:eastAsia="Times New Roman" w:hAnsi="Trebuchet MS" w:cs="Arial"/>
                <w:bCs/>
                <w:color w:val="auto"/>
                <w:kern w:val="36"/>
                <w:sz w:val="20"/>
                <w:szCs w:val="20"/>
              </w:rPr>
            </w:pPr>
            <w:r w:rsidRPr="008242CF">
              <w:rPr>
                <w:rFonts w:ascii="Trebuchet MS" w:hAnsi="Trebuchet MS" w:cstheme="minorHAnsi"/>
                <w:color w:val="auto"/>
                <w:sz w:val="20"/>
                <w:szCs w:val="20"/>
              </w:rPr>
              <w:t>Individuals engaged in human </w:t>
            </w:r>
            <w:proofErr w:type="gramStart"/>
            <w:r w:rsidRPr="008242CF">
              <w:rPr>
                <w:rFonts w:ascii="Trebuchet MS" w:hAnsi="Trebuchet MS" w:cstheme="minorHAnsi"/>
                <w:color w:val="auto"/>
                <w:sz w:val="20"/>
                <w:szCs w:val="20"/>
              </w:rPr>
              <w:t>subjects</w:t>
            </w:r>
            <w:proofErr w:type="gramEnd"/>
            <w:r w:rsidRPr="008242CF">
              <w:rPr>
                <w:rFonts w:ascii="Trebuchet MS" w:hAnsi="Trebuchet MS" w:cstheme="minorHAnsi"/>
                <w:color w:val="auto"/>
                <w:sz w:val="20"/>
                <w:szCs w:val="20"/>
              </w:rPr>
              <w:t> research must be qualified with the appropriate education, expertise, and credentials prior to engaging in research activities. </w:t>
            </w:r>
            <w:r w:rsidR="008242CF" w:rsidRPr="008242CF">
              <w:rPr>
                <w:rFonts w:ascii="Trebuchet MS" w:hAnsi="Trebuchet MS" w:cstheme="minorHAnsi"/>
                <w:color w:val="auto"/>
                <w:sz w:val="20"/>
                <w:szCs w:val="20"/>
              </w:rPr>
              <w:t xml:space="preserve"> </w:t>
            </w:r>
            <w:r w:rsidRPr="008242CF">
              <w:rPr>
                <w:rFonts w:ascii="Trebuchet MS" w:hAnsi="Trebuchet MS" w:cstheme="minorHAnsi"/>
                <w:color w:val="auto"/>
                <w:sz w:val="20"/>
                <w:szCs w:val="20"/>
              </w:rPr>
              <w:t xml:space="preserve">All research personnel are required to complete human subject research protection training prior to engaging in research activities. </w:t>
            </w:r>
            <w:r w:rsidR="00284979" w:rsidRPr="008242CF">
              <w:rPr>
                <w:rFonts w:ascii="Trebuchet MS" w:hAnsi="Trebuchet MS" w:cstheme="minorHAnsi"/>
                <w:color w:val="auto"/>
                <w:sz w:val="20"/>
                <w:szCs w:val="20"/>
              </w:rPr>
              <w:t xml:space="preserve">(See: </w:t>
            </w:r>
            <w:r w:rsidR="00284979" w:rsidRPr="008242CF">
              <w:rPr>
                <w:rFonts w:ascii="Trebuchet MS" w:eastAsia="Times New Roman" w:hAnsi="Trebuchet MS" w:cs="Arial"/>
                <w:bCs/>
                <w:color w:val="auto"/>
                <w:kern w:val="36"/>
                <w:sz w:val="20"/>
                <w:szCs w:val="20"/>
              </w:rPr>
              <w:t>Research: Investigator, Research Personnel, IRB Member, IRB Administrator, and Institutional Official Training- AD.0161).</w:t>
            </w:r>
          </w:p>
          <w:p w14:paraId="1AB5A8CD" w14:textId="77777777" w:rsidR="008242CF" w:rsidRPr="008242CF" w:rsidRDefault="008242CF" w:rsidP="008242CF"/>
          <w:p w14:paraId="48E1B05E" w14:textId="2A96EDB4" w:rsidR="008242CF" w:rsidRPr="00A554BD" w:rsidRDefault="008242CF" w:rsidP="008242CF">
            <w:pPr>
              <w:pStyle w:val="ChecklistBasis"/>
              <w:rPr>
                <w:rFonts w:ascii="Trebuchet MS" w:hAnsi="Trebuchet MS" w:cstheme="minorHAnsi"/>
              </w:rPr>
            </w:pPr>
            <w:r w:rsidRPr="00A554BD">
              <w:rPr>
                <w:rFonts w:ascii="Trebuchet MS" w:hAnsi="Trebuchet MS" w:cstheme="minorHAnsi"/>
              </w:rPr>
              <w:t xml:space="preserve">The Initial </w:t>
            </w:r>
            <w:r>
              <w:rPr>
                <w:rFonts w:ascii="Trebuchet MS" w:hAnsi="Trebuchet MS" w:cstheme="minorHAnsi"/>
              </w:rPr>
              <w:t xml:space="preserve">IRB </w:t>
            </w:r>
            <w:r w:rsidRPr="00A554BD">
              <w:rPr>
                <w:rFonts w:ascii="Trebuchet MS" w:hAnsi="Trebuchet MS" w:cstheme="minorHAnsi"/>
              </w:rPr>
              <w:t xml:space="preserve">Review Application will list each person who is part of the research personnel. </w:t>
            </w:r>
            <w:r>
              <w:rPr>
                <w:rFonts w:ascii="Trebuchet MS" w:hAnsi="Trebuchet MS" w:cstheme="minorHAnsi"/>
              </w:rPr>
              <w:t xml:space="preserve">IRB approval date </w:t>
            </w:r>
            <w:r w:rsidR="00133B27">
              <w:rPr>
                <w:rFonts w:ascii="Trebuchet MS" w:hAnsi="Trebuchet MS" w:cstheme="minorHAnsi"/>
              </w:rPr>
              <w:t xml:space="preserve">can </w:t>
            </w:r>
            <w:r>
              <w:rPr>
                <w:rFonts w:ascii="Trebuchet MS" w:hAnsi="Trebuchet MS" w:cstheme="minorHAnsi"/>
              </w:rPr>
              <w:t>be completed</w:t>
            </w:r>
            <w:r w:rsidR="00E47F2A">
              <w:rPr>
                <w:rFonts w:ascii="Trebuchet MS" w:hAnsi="Trebuchet MS" w:cstheme="minorHAnsi"/>
              </w:rPr>
              <w:t xml:space="preserve"> by PI</w:t>
            </w:r>
            <w:r>
              <w:rPr>
                <w:rFonts w:ascii="Trebuchet MS" w:hAnsi="Trebuchet MS" w:cstheme="minorHAnsi"/>
              </w:rPr>
              <w:t xml:space="preserve"> after receiving IRB approval letter</w:t>
            </w:r>
            <w:r w:rsidR="00E47F2A">
              <w:rPr>
                <w:rFonts w:ascii="Trebuchet MS" w:hAnsi="Trebuchet MS" w:cstheme="minorHAnsi"/>
              </w:rPr>
              <w:t xml:space="preserve"> and list retained in </w:t>
            </w:r>
            <w:r w:rsidR="00133B27">
              <w:rPr>
                <w:rFonts w:ascii="Trebuchet MS" w:hAnsi="Trebuchet MS" w:cstheme="minorHAnsi"/>
              </w:rPr>
              <w:t xml:space="preserve">the </w:t>
            </w:r>
            <w:r w:rsidR="00E47F2A">
              <w:rPr>
                <w:rFonts w:ascii="Trebuchet MS" w:hAnsi="Trebuchet MS" w:cstheme="minorHAnsi"/>
              </w:rPr>
              <w:t xml:space="preserve">research file. </w:t>
            </w:r>
            <w:r>
              <w:rPr>
                <w:rFonts w:ascii="Trebuchet MS" w:hAnsi="Trebuchet MS" w:cstheme="minorHAnsi"/>
              </w:rPr>
              <w:t xml:space="preserve">  </w:t>
            </w:r>
            <w:r w:rsidR="00133B27">
              <w:rPr>
                <w:rFonts w:ascii="Trebuchet MS" w:hAnsi="Trebuchet MS" w:cstheme="minorHAnsi"/>
              </w:rPr>
              <w:t xml:space="preserve">Submit requested changes in research personnel to the IRB on this same form (log). </w:t>
            </w:r>
            <w:r w:rsidR="007112AA">
              <w:rPr>
                <w:rFonts w:ascii="Trebuchet MS" w:hAnsi="Trebuchet MS" w:cstheme="minorHAnsi"/>
              </w:rPr>
              <w:t xml:space="preserve">One </w:t>
            </w:r>
            <w:r w:rsidR="00777136">
              <w:rPr>
                <w:rFonts w:ascii="Trebuchet MS" w:hAnsi="Trebuchet MS" w:cstheme="minorHAnsi"/>
              </w:rPr>
              <w:t>form (</w:t>
            </w:r>
            <w:r w:rsidR="007112AA">
              <w:rPr>
                <w:rFonts w:ascii="Trebuchet MS" w:hAnsi="Trebuchet MS" w:cstheme="minorHAnsi"/>
              </w:rPr>
              <w:t>log</w:t>
            </w:r>
            <w:r w:rsidR="00777136">
              <w:rPr>
                <w:rFonts w:ascii="Trebuchet MS" w:hAnsi="Trebuchet MS" w:cstheme="minorHAnsi"/>
              </w:rPr>
              <w:t>)</w:t>
            </w:r>
            <w:r w:rsidR="007112AA">
              <w:rPr>
                <w:rFonts w:ascii="Trebuchet MS" w:hAnsi="Trebuchet MS" w:cstheme="minorHAnsi"/>
              </w:rPr>
              <w:t xml:space="preserve"> should be utilized for the entire period of </w:t>
            </w:r>
            <w:proofErr w:type="spellStart"/>
            <w:r w:rsidR="007112AA">
              <w:rPr>
                <w:rFonts w:ascii="Trebuchet MS" w:hAnsi="Trebuchet MS" w:cstheme="minorHAnsi"/>
              </w:rPr>
              <w:t>performace</w:t>
            </w:r>
            <w:proofErr w:type="spellEnd"/>
            <w:r w:rsidR="007112AA">
              <w:rPr>
                <w:rFonts w:ascii="Trebuchet MS" w:hAnsi="Trebuchet MS" w:cstheme="minorHAnsi"/>
              </w:rPr>
              <w:t xml:space="preserve"> for the project to track the involvement of research personnel </w:t>
            </w:r>
            <w:r w:rsidR="00777136">
              <w:rPr>
                <w:rFonts w:ascii="Trebuchet MS" w:hAnsi="Trebuchet MS" w:cstheme="minorHAnsi"/>
              </w:rPr>
              <w:t>throughout the</w:t>
            </w:r>
            <w:r w:rsidR="007112AA">
              <w:rPr>
                <w:rFonts w:ascii="Trebuchet MS" w:hAnsi="Trebuchet MS" w:cstheme="minorHAnsi"/>
              </w:rPr>
              <w:t xml:space="preserve"> life of the project. Do not use white out</w:t>
            </w:r>
            <w:r w:rsidR="00777136">
              <w:rPr>
                <w:rFonts w:ascii="Trebuchet MS" w:hAnsi="Trebuchet MS" w:cstheme="minorHAnsi"/>
              </w:rPr>
              <w:t xml:space="preserve"> on this form (log)</w:t>
            </w:r>
            <w:r w:rsidR="007112AA">
              <w:rPr>
                <w:rFonts w:ascii="Trebuchet MS" w:hAnsi="Trebuchet MS" w:cstheme="minorHAnsi"/>
              </w:rPr>
              <w:t xml:space="preserve">. For edits, </w:t>
            </w:r>
            <w:r w:rsidR="00777136">
              <w:rPr>
                <w:rFonts w:ascii="Trebuchet MS" w:hAnsi="Trebuchet MS" w:cstheme="minorHAnsi"/>
              </w:rPr>
              <w:t xml:space="preserve">a </w:t>
            </w:r>
            <w:r w:rsidR="007112AA">
              <w:rPr>
                <w:rFonts w:ascii="Trebuchet MS" w:hAnsi="Trebuchet MS" w:cstheme="minorHAnsi"/>
              </w:rPr>
              <w:t xml:space="preserve">single strikethrough line with date and initials of the correcting author </w:t>
            </w:r>
            <w:r w:rsidR="00777136">
              <w:rPr>
                <w:rFonts w:ascii="Trebuchet MS" w:hAnsi="Trebuchet MS" w:cstheme="minorHAnsi"/>
              </w:rPr>
              <w:t>should</w:t>
            </w:r>
            <w:r w:rsidR="007112AA">
              <w:rPr>
                <w:rFonts w:ascii="Trebuchet MS" w:hAnsi="Trebuchet MS" w:cstheme="minorHAnsi"/>
              </w:rPr>
              <w:t xml:space="preserve"> be used to correct entries. </w:t>
            </w:r>
            <w:r w:rsidR="00133B27">
              <w:rPr>
                <w:rFonts w:ascii="Trebuchet MS" w:hAnsi="Trebuchet MS" w:cstheme="minorHAnsi"/>
              </w:rPr>
              <w:t xml:space="preserve">  </w:t>
            </w:r>
          </w:p>
          <w:p w14:paraId="063C4FDA" w14:textId="52D00E00" w:rsidR="008242CF" w:rsidRDefault="008242CF" w:rsidP="008242CF"/>
          <w:p w14:paraId="12B5EB7F" w14:textId="0EF8C3B9" w:rsidR="008242CF" w:rsidRPr="008242CF" w:rsidRDefault="00E47F2A" w:rsidP="008242CF">
            <w:r>
              <w:t xml:space="preserve">By submitting this document to the IRB for approval, the PI attests that all personnel assigned to this study are </w:t>
            </w:r>
            <w:r w:rsidR="009C5AAE">
              <w:t xml:space="preserve">aware and agree to </w:t>
            </w:r>
            <w:proofErr w:type="spellStart"/>
            <w:r w:rsidR="009C5AAE">
              <w:t>responsibilies</w:t>
            </w:r>
            <w:proofErr w:type="spellEnd"/>
            <w:r w:rsidR="009C5AAE">
              <w:t xml:space="preserve"> indicated and are </w:t>
            </w:r>
            <w:r>
              <w:t xml:space="preserve">qualified to perform the procedures assigned to them, have reported any and all conflicts of interests, and have completed all required training. </w:t>
            </w:r>
          </w:p>
          <w:p w14:paraId="374B4D7D" w14:textId="77777777" w:rsidR="007A528A" w:rsidRDefault="007A528A" w:rsidP="00AC4745">
            <w:pPr>
              <w:pStyle w:val="ChecklistBasis"/>
              <w:rPr>
                <w:rFonts w:ascii="Trebuchet MS" w:hAnsi="Trebuchet MS" w:cstheme="minorHAnsi"/>
                <w:sz w:val="22"/>
                <w:szCs w:val="22"/>
              </w:rPr>
            </w:pPr>
          </w:p>
          <w:p w14:paraId="5BC22621" w14:textId="77777777" w:rsidR="007A528A" w:rsidRPr="009D1A9E" w:rsidRDefault="007A528A" w:rsidP="00AC4745">
            <w:pPr>
              <w:pStyle w:val="ChecklistBasis"/>
              <w:rPr>
                <w:rFonts w:ascii="Trebuchet MS" w:hAnsi="Trebuchet MS" w:cstheme="minorHAnsi"/>
                <w:sz w:val="22"/>
                <w:szCs w:val="22"/>
              </w:rPr>
            </w:pPr>
          </w:p>
        </w:tc>
      </w:tr>
    </w:tbl>
    <w:p w14:paraId="68C0ED47" w14:textId="25DB9934" w:rsidR="00B24D74" w:rsidRDefault="00B24D74" w:rsidP="00B24D74">
      <w:pPr>
        <w:rPr>
          <w:rFonts w:ascii="Trebuchet MS" w:hAnsi="Trebuchet MS" w:cstheme="minorHAnsi"/>
        </w:rPr>
      </w:pPr>
    </w:p>
    <w:p w14:paraId="53CBA1ED" w14:textId="6A96AC1D" w:rsidR="00B24D74" w:rsidRPr="00B24D74" w:rsidRDefault="00B24D74" w:rsidP="00B24D74">
      <w:pPr>
        <w:tabs>
          <w:tab w:val="left" w:pos="1725"/>
        </w:tabs>
        <w:rPr>
          <w:rFonts w:ascii="Trebuchet MS" w:hAnsi="Trebuchet MS" w:cstheme="minorHAnsi"/>
        </w:rPr>
      </w:pPr>
      <w:r>
        <w:rPr>
          <w:rFonts w:ascii="Trebuchet MS" w:hAnsi="Trebuchet MS" w:cstheme="minorHAnsi"/>
        </w:rPr>
        <w:tab/>
      </w:r>
    </w:p>
    <w:p w14:paraId="749115FC" w14:textId="460FE37A" w:rsidR="007A528A" w:rsidRPr="00B24D74" w:rsidRDefault="00B24D74" w:rsidP="00B24D74">
      <w:pPr>
        <w:tabs>
          <w:tab w:val="left" w:pos="1725"/>
        </w:tabs>
        <w:rPr>
          <w:rFonts w:ascii="Trebuchet MS" w:hAnsi="Trebuchet MS" w:cstheme="minorHAnsi"/>
        </w:rPr>
        <w:sectPr w:rsidR="007A528A" w:rsidRPr="00B24D74" w:rsidSect="00A20965">
          <w:headerReference w:type="default" r:id="rId11"/>
          <w:footerReference w:type="default" r:id="rId12"/>
          <w:pgSz w:w="15840" w:h="12240" w:orient="landscape"/>
          <w:pgMar w:top="720" w:right="720" w:bottom="720" w:left="720" w:header="720" w:footer="720" w:gutter="0"/>
          <w:cols w:space="720"/>
          <w:docGrid w:linePitch="360"/>
        </w:sectPr>
      </w:pPr>
      <w:r>
        <w:rPr>
          <w:rFonts w:ascii="Trebuchet MS" w:hAnsi="Trebuchet MS" w:cstheme="minorHAnsi"/>
        </w:rPr>
        <w:tab/>
      </w:r>
      <w:bookmarkStart w:id="1" w:name="_GoBack"/>
      <w:bookmarkEnd w:id="1"/>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900"/>
        <w:gridCol w:w="1530"/>
        <w:gridCol w:w="7200"/>
      </w:tblGrid>
      <w:tr w:rsidR="00240CB2" w:rsidRPr="00D94FD8" w14:paraId="59E6B8A0" w14:textId="77777777" w:rsidTr="00240CB2">
        <w:trPr>
          <w:trHeight w:hRule="exact" w:val="1090"/>
        </w:trPr>
        <w:tc>
          <w:tcPr>
            <w:tcW w:w="4207" w:type="dxa"/>
            <w:shd w:val="clear" w:color="auto" w:fill="E6E6E6"/>
            <w:vAlign w:val="center"/>
          </w:tcPr>
          <w:p w14:paraId="63D982D6" w14:textId="2104F7FC" w:rsidR="00240CB2" w:rsidRPr="00D94FD8" w:rsidRDefault="00240CB2" w:rsidP="009B5C56">
            <w:pPr>
              <w:spacing w:after="0" w:line="240" w:lineRule="auto"/>
              <w:rPr>
                <w:rFonts w:ascii="Arial" w:hAnsi="Arial" w:cs="Arial"/>
                <w:b/>
                <w:sz w:val="16"/>
                <w:szCs w:val="16"/>
              </w:rPr>
            </w:pPr>
            <w:bookmarkStart w:id="2" w:name="_Project_Protocol_-"/>
            <w:bookmarkEnd w:id="2"/>
            <w:r w:rsidRPr="00D94FD8">
              <w:rPr>
                <w:rFonts w:ascii="Arial" w:hAnsi="Arial" w:cs="Arial"/>
                <w:b/>
                <w:sz w:val="16"/>
                <w:szCs w:val="16"/>
              </w:rPr>
              <w:lastRenderedPageBreak/>
              <w:t xml:space="preserve"> Full Name</w:t>
            </w:r>
            <w:r>
              <w:rPr>
                <w:rFonts w:ascii="Arial" w:hAnsi="Arial" w:cs="Arial"/>
                <w:b/>
                <w:sz w:val="16"/>
                <w:szCs w:val="16"/>
              </w:rPr>
              <w:t xml:space="preserve"> / Title </w:t>
            </w:r>
          </w:p>
        </w:tc>
        <w:tc>
          <w:tcPr>
            <w:tcW w:w="900" w:type="dxa"/>
            <w:shd w:val="clear" w:color="auto" w:fill="E7E6E6" w:themeFill="background2"/>
            <w:vAlign w:val="center"/>
          </w:tcPr>
          <w:p w14:paraId="0C6C3D88" w14:textId="77777777" w:rsidR="00240CB2" w:rsidRDefault="00240CB2" w:rsidP="009B5C56">
            <w:pPr>
              <w:spacing w:after="0" w:line="240" w:lineRule="auto"/>
              <w:rPr>
                <w:rFonts w:ascii="Arial" w:hAnsi="Arial" w:cs="Arial"/>
                <w:b/>
                <w:sz w:val="16"/>
                <w:szCs w:val="16"/>
              </w:rPr>
            </w:pPr>
            <w:r>
              <w:rPr>
                <w:rFonts w:ascii="Arial" w:hAnsi="Arial" w:cs="Arial"/>
                <w:b/>
                <w:sz w:val="16"/>
                <w:szCs w:val="16"/>
              </w:rPr>
              <w:t>LRH Agent?</w:t>
            </w:r>
          </w:p>
          <w:p w14:paraId="4E3BE333" w14:textId="0D47CAAE" w:rsidR="00240CB2" w:rsidRPr="00E47F2A" w:rsidRDefault="00240CB2" w:rsidP="009B5C56">
            <w:pPr>
              <w:spacing w:after="0" w:line="240" w:lineRule="auto"/>
              <w:rPr>
                <w:rFonts w:ascii="Arial" w:hAnsi="Arial" w:cs="Arial"/>
                <w:sz w:val="16"/>
                <w:szCs w:val="16"/>
              </w:rPr>
            </w:pPr>
            <w:r w:rsidRPr="00E47F2A">
              <w:rPr>
                <w:rFonts w:ascii="Arial" w:hAnsi="Arial" w:cs="Arial"/>
                <w:sz w:val="16"/>
                <w:szCs w:val="16"/>
              </w:rPr>
              <w:t>(Y/N)</w:t>
            </w:r>
          </w:p>
        </w:tc>
        <w:tc>
          <w:tcPr>
            <w:tcW w:w="1530" w:type="dxa"/>
            <w:tcBorders>
              <w:bottom w:val="single" w:sz="4" w:space="0" w:color="auto"/>
            </w:tcBorders>
            <w:shd w:val="clear" w:color="auto" w:fill="E6E6E6"/>
            <w:vAlign w:val="center"/>
          </w:tcPr>
          <w:p w14:paraId="15C7BF92" w14:textId="01B31511" w:rsidR="00240CB2" w:rsidRPr="00D94FD8" w:rsidRDefault="00240CB2" w:rsidP="009B5C56">
            <w:pPr>
              <w:spacing w:after="0" w:line="240" w:lineRule="auto"/>
              <w:rPr>
                <w:rFonts w:ascii="Arial" w:hAnsi="Arial" w:cs="Arial"/>
                <w:b/>
                <w:sz w:val="16"/>
                <w:szCs w:val="16"/>
              </w:rPr>
            </w:pPr>
            <w:r w:rsidRPr="00D94FD8">
              <w:rPr>
                <w:rFonts w:ascii="Arial" w:hAnsi="Arial" w:cs="Arial"/>
                <w:b/>
                <w:sz w:val="16"/>
                <w:szCs w:val="16"/>
              </w:rPr>
              <w:t>Study Role</w:t>
            </w:r>
          </w:p>
        </w:tc>
        <w:tc>
          <w:tcPr>
            <w:tcW w:w="7200" w:type="dxa"/>
            <w:tcBorders>
              <w:bottom w:val="single" w:sz="4" w:space="0" w:color="auto"/>
            </w:tcBorders>
            <w:shd w:val="clear" w:color="auto" w:fill="E6E6E6"/>
            <w:vAlign w:val="center"/>
          </w:tcPr>
          <w:p w14:paraId="1B2E16F4" w14:textId="17A99A77" w:rsidR="00240CB2" w:rsidRDefault="00240CB2" w:rsidP="009B5C56">
            <w:pPr>
              <w:spacing w:after="0" w:line="240" w:lineRule="auto"/>
              <w:rPr>
                <w:rFonts w:ascii="Arial" w:hAnsi="Arial" w:cs="Arial"/>
                <w:b/>
                <w:sz w:val="16"/>
                <w:szCs w:val="16"/>
              </w:rPr>
            </w:pPr>
            <w:r w:rsidRPr="00D94FD8">
              <w:rPr>
                <w:rFonts w:ascii="Arial" w:hAnsi="Arial" w:cs="Arial"/>
                <w:b/>
                <w:sz w:val="16"/>
                <w:szCs w:val="16"/>
              </w:rPr>
              <w:t>Study Responsibilities</w:t>
            </w:r>
            <w:r>
              <w:rPr>
                <w:rFonts w:ascii="Arial" w:hAnsi="Arial" w:cs="Arial"/>
                <w:b/>
                <w:sz w:val="16"/>
                <w:szCs w:val="16"/>
              </w:rPr>
              <w:t xml:space="preserve">  </w:t>
            </w:r>
          </w:p>
          <w:p w14:paraId="597CE5C9" w14:textId="77777777" w:rsidR="00240CB2" w:rsidRDefault="00240CB2" w:rsidP="009B5C56">
            <w:pPr>
              <w:spacing w:after="0" w:line="240" w:lineRule="auto"/>
              <w:rPr>
                <w:rFonts w:ascii="Arial" w:hAnsi="Arial" w:cs="Arial"/>
                <w:b/>
                <w:sz w:val="16"/>
                <w:szCs w:val="16"/>
              </w:rPr>
            </w:pPr>
          </w:p>
          <w:p w14:paraId="2AF09B18" w14:textId="65D9396D" w:rsidR="00240CB2" w:rsidRPr="007112AA" w:rsidRDefault="00240CB2" w:rsidP="009B5C56">
            <w:pPr>
              <w:spacing w:after="0" w:line="240" w:lineRule="auto"/>
              <w:rPr>
                <w:rFonts w:ascii="Arial" w:hAnsi="Arial" w:cs="Arial"/>
                <w:b/>
                <w:color w:val="000000" w:themeColor="text1"/>
                <w:sz w:val="16"/>
                <w:szCs w:val="16"/>
              </w:rPr>
            </w:pPr>
            <w:r>
              <w:rPr>
                <w:rFonts w:ascii="Arial" w:hAnsi="Arial" w:cs="Arial"/>
                <w:b/>
                <w:sz w:val="16"/>
                <w:szCs w:val="16"/>
              </w:rPr>
              <w:t>(</w:t>
            </w:r>
            <w:r w:rsidRPr="00D94FD8">
              <w:rPr>
                <w:rFonts w:ascii="Arial" w:hAnsi="Arial" w:cs="Arial"/>
                <w:sz w:val="16"/>
                <w:szCs w:val="16"/>
              </w:rPr>
              <w:t>Use Description Code List</w:t>
            </w:r>
            <w:r>
              <w:rPr>
                <w:rFonts w:ascii="Arial" w:hAnsi="Arial" w:cs="Arial"/>
                <w:sz w:val="16"/>
                <w:szCs w:val="16"/>
              </w:rPr>
              <w:t xml:space="preserve"> Below</w:t>
            </w:r>
          </w:p>
        </w:tc>
      </w:tr>
      <w:tr w:rsidR="00240CB2" w:rsidRPr="00D94FD8" w14:paraId="701B5C43" w14:textId="77777777" w:rsidTr="00240CB2">
        <w:trPr>
          <w:trHeight w:hRule="exact" w:val="360"/>
        </w:trPr>
        <w:tc>
          <w:tcPr>
            <w:tcW w:w="4207" w:type="dxa"/>
            <w:shd w:val="clear" w:color="auto" w:fill="auto"/>
          </w:tcPr>
          <w:p w14:paraId="25EB117C" w14:textId="470851A6" w:rsidR="00240CB2" w:rsidRPr="00D94FD8" w:rsidRDefault="00240CB2" w:rsidP="00C5411B">
            <w:pPr>
              <w:rPr>
                <w:rFonts w:ascii="Century Gothic" w:hAnsi="Century Gothic"/>
                <w:sz w:val="16"/>
                <w:szCs w:val="16"/>
              </w:rPr>
            </w:pPr>
          </w:p>
        </w:tc>
        <w:tc>
          <w:tcPr>
            <w:tcW w:w="900" w:type="dxa"/>
          </w:tcPr>
          <w:p w14:paraId="46C77F18" w14:textId="77777777" w:rsidR="00240CB2" w:rsidRPr="00D94FD8" w:rsidRDefault="00240CB2" w:rsidP="00C5411B">
            <w:pPr>
              <w:rPr>
                <w:rFonts w:ascii="Century Gothic" w:hAnsi="Century Gothic"/>
                <w:sz w:val="16"/>
                <w:szCs w:val="16"/>
              </w:rPr>
            </w:pPr>
          </w:p>
        </w:tc>
        <w:tc>
          <w:tcPr>
            <w:tcW w:w="1530" w:type="dxa"/>
            <w:shd w:val="clear" w:color="auto" w:fill="auto"/>
          </w:tcPr>
          <w:p w14:paraId="77DBB246" w14:textId="1615360E" w:rsidR="00240CB2" w:rsidRPr="00D94FD8" w:rsidRDefault="00240CB2" w:rsidP="00C5411B">
            <w:pPr>
              <w:rPr>
                <w:rFonts w:ascii="Century Gothic" w:hAnsi="Century Gothic"/>
                <w:sz w:val="16"/>
                <w:szCs w:val="16"/>
              </w:rPr>
            </w:pPr>
          </w:p>
        </w:tc>
        <w:tc>
          <w:tcPr>
            <w:tcW w:w="7200" w:type="dxa"/>
            <w:shd w:val="clear" w:color="auto" w:fill="auto"/>
          </w:tcPr>
          <w:p w14:paraId="425319D8" w14:textId="77777777" w:rsidR="00240CB2" w:rsidRPr="00D94FD8" w:rsidRDefault="00240CB2" w:rsidP="00C5411B">
            <w:pPr>
              <w:rPr>
                <w:rFonts w:ascii="Century Gothic" w:hAnsi="Century Gothic"/>
                <w:sz w:val="16"/>
                <w:szCs w:val="16"/>
              </w:rPr>
            </w:pPr>
          </w:p>
        </w:tc>
      </w:tr>
      <w:tr w:rsidR="00240CB2" w:rsidRPr="00D94FD8" w14:paraId="3F040C37" w14:textId="77777777" w:rsidTr="00240CB2">
        <w:trPr>
          <w:trHeight w:hRule="exact" w:val="360"/>
        </w:trPr>
        <w:tc>
          <w:tcPr>
            <w:tcW w:w="4207" w:type="dxa"/>
            <w:shd w:val="clear" w:color="auto" w:fill="auto"/>
          </w:tcPr>
          <w:p w14:paraId="36CBADA1" w14:textId="77777777" w:rsidR="00240CB2" w:rsidRPr="00D94FD8" w:rsidRDefault="00240CB2" w:rsidP="00C5411B">
            <w:pPr>
              <w:rPr>
                <w:rFonts w:ascii="Century Gothic" w:hAnsi="Century Gothic"/>
                <w:sz w:val="16"/>
                <w:szCs w:val="16"/>
              </w:rPr>
            </w:pPr>
          </w:p>
        </w:tc>
        <w:tc>
          <w:tcPr>
            <w:tcW w:w="900" w:type="dxa"/>
          </w:tcPr>
          <w:p w14:paraId="572BA14F" w14:textId="77777777" w:rsidR="00240CB2" w:rsidRPr="00D94FD8" w:rsidRDefault="00240CB2" w:rsidP="00C5411B">
            <w:pPr>
              <w:rPr>
                <w:rFonts w:ascii="Century Gothic" w:hAnsi="Century Gothic"/>
                <w:sz w:val="16"/>
                <w:szCs w:val="16"/>
              </w:rPr>
            </w:pPr>
          </w:p>
        </w:tc>
        <w:tc>
          <w:tcPr>
            <w:tcW w:w="1530" w:type="dxa"/>
            <w:shd w:val="clear" w:color="auto" w:fill="auto"/>
          </w:tcPr>
          <w:p w14:paraId="45651D4D" w14:textId="1FB0A80C" w:rsidR="00240CB2" w:rsidRPr="00D94FD8" w:rsidRDefault="00240CB2" w:rsidP="00C5411B">
            <w:pPr>
              <w:rPr>
                <w:rFonts w:ascii="Century Gothic" w:hAnsi="Century Gothic"/>
                <w:sz w:val="16"/>
                <w:szCs w:val="16"/>
              </w:rPr>
            </w:pPr>
          </w:p>
        </w:tc>
        <w:tc>
          <w:tcPr>
            <w:tcW w:w="7200" w:type="dxa"/>
            <w:shd w:val="clear" w:color="auto" w:fill="auto"/>
          </w:tcPr>
          <w:p w14:paraId="5321FCFF" w14:textId="77777777" w:rsidR="00240CB2" w:rsidRPr="00D94FD8" w:rsidRDefault="00240CB2" w:rsidP="00C5411B">
            <w:pPr>
              <w:rPr>
                <w:rFonts w:ascii="Century Gothic" w:hAnsi="Century Gothic"/>
                <w:sz w:val="16"/>
                <w:szCs w:val="16"/>
              </w:rPr>
            </w:pPr>
          </w:p>
        </w:tc>
      </w:tr>
      <w:tr w:rsidR="00240CB2" w:rsidRPr="00D94FD8" w14:paraId="5A6D6A76" w14:textId="77777777" w:rsidTr="00240CB2">
        <w:trPr>
          <w:trHeight w:hRule="exact" w:val="360"/>
        </w:trPr>
        <w:tc>
          <w:tcPr>
            <w:tcW w:w="4207" w:type="dxa"/>
            <w:shd w:val="clear" w:color="auto" w:fill="auto"/>
          </w:tcPr>
          <w:p w14:paraId="7C1E49EB" w14:textId="77777777" w:rsidR="00240CB2" w:rsidRPr="00D94FD8" w:rsidRDefault="00240CB2" w:rsidP="00C5411B">
            <w:pPr>
              <w:rPr>
                <w:rFonts w:ascii="Century Gothic" w:hAnsi="Century Gothic"/>
                <w:sz w:val="16"/>
                <w:szCs w:val="16"/>
              </w:rPr>
            </w:pPr>
          </w:p>
        </w:tc>
        <w:tc>
          <w:tcPr>
            <w:tcW w:w="900" w:type="dxa"/>
          </w:tcPr>
          <w:p w14:paraId="11E357DF" w14:textId="77777777" w:rsidR="00240CB2" w:rsidRPr="00D94FD8" w:rsidRDefault="00240CB2" w:rsidP="00C5411B">
            <w:pPr>
              <w:rPr>
                <w:rFonts w:ascii="Century Gothic" w:hAnsi="Century Gothic"/>
                <w:sz w:val="16"/>
                <w:szCs w:val="16"/>
              </w:rPr>
            </w:pPr>
          </w:p>
        </w:tc>
        <w:tc>
          <w:tcPr>
            <w:tcW w:w="1530" w:type="dxa"/>
            <w:shd w:val="clear" w:color="auto" w:fill="auto"/>
          </w:tcPr>
          <w:p w14:paraId="44AEFCED" w14:textId="6AE297B8" w:rsidR="00240CB2" w:rsidRPr="00D94FD8" w:rsidRDefault="00240CB2" w:rsidP="00C5411B">
            <w:pPr>
              <w:rPr>
                <w:rFonts w:ascii="Century Gothic" w:hAnsi="Century Gothic"/>
                <w:sz w:val="16"/>
                <w:szCs w:val="16"/>
              </w:rPr>
            </w:pPr>
          </w:p>
        </w:tc>
        <w:tc>
          <w:tcPr>
            <w:tcW w:w="7200" w:type="dxa"/>
            <w:shd w:val="clear" w:color="auto" w:fill="auto"/>
          </w:tcPr>
          <w:p w14:paraId="0829F57B" w14:textId="77777777" w:rsidR="00240CB2" w:rsidRPr="00D94FD8" w:rsidRDefault="00240CB2" w:rsidP="00C5411B">
            <w:pPr>
              <w:rPr>
                <w:rFonts w:ascii="Century Gothic" w:hAnsi="Century Gothic"/>
                <w:sz w:val="16"/>
                <w:szCs w:val="16"/>
              </w:rPr>
            </w:pPr>
          </w:p>
        </w:tc>
      </w:tr>
      <w:tr w:rsidR="00240CB2" w:rsidRPr="00D94FD8" w14:paraId="2DBBE084" w14:textId="77777777" w:rsidTr="00240CB2">
        <w:trPr>
          <w:trHeight w:hRule="exact" w:val="360"/>
        </w:trPr>
        <w:tc>
          <w:tcPr>
            <w:tcW w:w="4207" w:type="dxa"/>
            <w:shd w:val="clear" w:color="auto" w:fill="auto"/>
          </w:tcPr>
          <w:p w14:paraId="5A297878" w14:textId="77777777" w:rsidR="00240CB2" w:rsidRPr="00D94FD8" w:rsidRDefault="00240CB2" w:rsidP="00C5411B">
            <w:pPr>
              <w:rPr>
                <w:rFonts w:ascii="Century Gothic" w:hAnsi="Century Gothic"/>
                <w:sz w:val="16"/>
                <w:szCs w:val="16"/>
              </w:rPr>
            </w:pPr>
          </w:p>
        </w:tc>
        <w:tc>
          <w:tcPr>
            <w:tcW w:w="900" w:type="dxa"/>
          </w:tcPr>
          <w:p w14:paraId="7D1B4579" w14:textId="77777777" w:rsidR="00240CB2" w:rsidRPr="00D94FD8" w:rsidRDefault="00240CB2" w:rsidP="00C5411B">
            <w:pPr>
              <w:rPr>
                <w:rFonts w:ascii="Century Gothic" w:hAnsi="Century Gothic"/>
                <w:sz w:val="16"/>
                <w:szCs w:val="16"/>
              </w:rPr>
            </w:pPr>
          </w:p>
        </w:tc>
        <w:tc>
          <w:tcPr>
            <w:tcW w:w="1530" w:type="dxa"/>
            <w:shd w:val="clear" w:color="auto" w:fill="auto"/>
          </w:tcPr>
          <w:p w14:paraId="11051014" w14:textId="3F856FB5" w:rsidR="00240CB2" w:rsidRPr="00D94FD8" w:rsidRDefault="00240CB2" w:rsidP="00C5411B">
            <w:pPr>
              <w:rPr>
                <w:rFonts w:ascii="Century Gothic" w:hAnsi="Century Gothic"/>
                <w:sz w:val="16"/>
                <w:szCs w:val="16"/>
              </w:rPr>
            </w:pPr>
          </w:p>
        </w:tc>
        <w:tc>
          <w:tcPr>
            <w:tcW w:w="7200" w:type="dxa"/>
            <w:shd w:val="clear" w:color="auto" w:fill="auto"/>
          </w:tcPr>
          <w:p w14:paraId="0A469939" w14:textId="77777777" w:rsidR="00240CB2" w:rsidRPr="00D94FD8" w:rsidRDefault="00240CB2" w:rsidP="00C5411B">
            <w:pPr>
              <w:rPr>
                <w:rFonts w:ascii="Century Gothic" w:hAnsi="Century Gothic"/>
                <w:sz w:val="16"/>
                <w:szCs w:val="16"/>
              </w:rPr>
            </w:pPr>
          </w:p>
        </w:tc>
      </w:tr>
      <w:tr w:rsidR="00240CB2" w:rsidRPr="00D94FD8" w14:paraId="738CA884" w14:textId="77777777" w:rsidTr="00240CB2">
        <w:trPr>
          <w:trHeight w:hRule="exact" w:val="360"/>
        </w:trPr>
        <w:tc>
          <w:tcPr>
            <w:tcW w:w="4207" w:type="dxa"/>
            <w:shd w:val="clear" w:color="auto" w:fill="auto"/>
          </w:tcPr>
          <w:p w14:paraId="07F75B24" w14:textId="77777777" w:rsidR="00240CB2" w:rsidRPr="00D94FD8" w:rsidRDefault="00240CB2" w:rsidP="00C5411B">
            <w:pPr>
              <w:rPr>
                <w:rFonts w:ascii="Century Gothic" w:hAnsi="Century Gothic"/>
                <w:sz w:val="16"/>
                <w:szCs w:val="16"/>
              </w:rPr>
            </w:pPr>
          </w:p>
        </w:tc>
        <w:tc>
          <w:tcPr>
            <w:tcW w:w="900" w:type="dxa"/>
          </w:tcPr>
          <w:p w14:paraId="57057CA0" w14:textId="77777777" w:rsidR="00240CB2" w:rsidRPr="00D94FD8" w:rsidRDefault="00240CB2" w:rsidP="00C5411B">
            <w:pPr>
              <w:rPr>
                <w:rFonts w:ascii="Century Gothic" w:hAnsi="Century Gothic"/>
                <w:sz w:val="16"/>
                <w:szCs w:val="16"/>
              </w:rPr>
            </w:pPr>
          </w:p>
        </w:tc>
        <w:tc>
          <w:tcPr>
            <w:tcW w:w="1530" w:type="dxa"/>
            <w:shd w:val="clear" w:color="auto" w:fill="auto"/>
          </w:tcPr>
          <w:p w14:paraId="106A9A13" w14:textId="2385972E" w:rsidR="00240CB2" w:rsidRPr="00D94FD8" w:rsidRDefault="00240CB2" w:rsidP="00C5411B">
            <w:pPr>
              <w:rPr>
                <w:rFonts w:ascii="Century Gothic" w:hAnsi="Century Gothic"/>
                <w:sz w:val="16"/>
                <w:szCs w:val="16"/>
              </w:rPr>
            </w:pPr>
          </w:p>
        </w:tc>
        <w:tc>
          <w:tcPr>
            <w:tcW w:w="7200" w:type="dxa"/>
            <w:shd w:val="clear" w:color="auto" w:fill="auto"/>
          </w:tcPr>
          <w:p w14:paraId="64A5929B" w14:textId="77777777" w:rsidR="00240CB2" w:rsidRPr="00D94FD8" w:rsidRDefault="00240CB2" w:rsidP="00C5411B">
            <w:pPr>
              <w:rPr>
                <w:rFonts w:ascii="Century Gothic" w:hAnsi="Century Gothic"/>
                <w:sz w:val="16"/>
                <w:szCs w:val="16"/>
              </w:rPr>
            </w:pPr>
          </w:p>
        </w:tc>
      </w:tr>
      <w:tr w:rsidR="00240CB2" w:rsidRPr="00D94FD8" w14:paraId="14C4EE30" w14:textId="77777777" w:rsidTr="00240CB2">
        <w:trPr>
          <w:trHeight w:hRule="exact" w:val="360"/>
        </w:trPr>
        <w:tc>
          <w:tcPr>
            <w:tcW w:w="4207" w:type="dxa"/>
            <w:shd w:val="clear" w:color="auto" w:fill="auto"/>
          </w:tcPr>
          <w:p w14:paraId="3AF2D96C" w14:textId="77777777" w:rsidR="00240CB2" w:rsidRPr="00D94FD8" w:rsidRDefault="00240CB2" w:rsidP="00C5411B">
            <w:pPr>
              <w:rPr>
                <w:rFonts w:ascii="Century Gothic" w:hAnsi="Century Gothic"/>
                <w:sz w:val="16"/>
                <w:szCs w:val="16"/>
              </w:rPr>
            </w:pPr>
          </w:p>
        </w:tc>
        <w:tc>
          <w:tcPr>
            <w:tcW w:w="900" w:type="dxa"/>
          </w:tcPr>
          <w:p w14:paraId="1E49A962" w14:textId="77777777" w:rsidR="00240CB2" w:rsidRPr="00D94FD8" w:rsidRDefault="00240CB2" w:rsidP="00C5411B">
            <w:pPr>
              <w:rPr>
                <w:rFonts w:ascii="Century Gothic" w:hAnsi="Century Gothic"/>
                <w:sz w:val="16"/>
                <w:szCs w:val="16"/>
              </w:rPr>
            </w:pPr>
          </w:p>
        </w:tc>
        <w:tc>
          <w:tcPr>
            <w:tcW w:w="1530" w:type="dxa"/>
            <w:shd w:val="clear" w:color="auto" w:fill="auto"/>
          </w:tcPr>
          <w:p w14:paraId="25F9B44B" w14:textId="1B657517" w:rsidR="00240CB2" w:rsidRPr="00D94FD8" w:rsidRDefault="00240CB2" w:rsidP="00C5411B">
            <w:pPr>
              <w:rPr>
                <w:rFonts w:ascii="Century Gothic" w:hAnsi="Century Gothic"/>
                <w:sz w:val="16"/>
                <w:szCs w:val="16"/>
              </w:rPr>
            </w:pPr>
          </w:p>
        </w:tc>
        <w:tc>
          <w:tcPr>
            <w:tcW w:w="7200" w:type="dxa"/>
            <w:shd w:val="clear" w:color="auto" w:fill="auto"/>
          </w:tcPr>
          <w:p w14:paraId="7786637B" w14:textId="77777777" w:rsidR="00240CB2" w:rsidRPr="00D94FD8" w:rsidRDefault="00240CB2" w:rsidP="00C5411B">
            <w:pPr>
              <w:rPr>
                <w:rFonts w:ascii="Century Gothic" w:hAnsi="Century Gothic"/>
                <w:sz w:val="16"/>
                <w:szCs w:val="16"/>
              </w:rPr>
            </w:pPr>
          </w:p>
        </w:tc>
      </w:tr>
      <w:tr w:rsidR="00240CB2" w:rsidRPr="00D94FD8" w14:paraId="6A60CCA0" w14:textId="77777777" w:rsidTr="00240CB2">
        <w:trPr>
          <w:trHeight w:hRule="exact" w:val="360"/>
        </w:trPr>
        <w:tc>
          <w:tcPr>
            <w:tcW w:w="4207" w:type="dxa"/>
            <w:shd w:val="clear" w:color="auto" w:fill="auto"/>
          </w:tcPr>
          <w:p w14:paraId="2DC9A450" w14:textId="77777777" w:rsidR="00240CB2" w:rsidRPr="00D94FD8" w:rsidRDefault="00240CB2" w:rsidP="00C5411B">
            <w:pPr>
              <w:rPr>
                <w:rFonts w:ascii="Century Gothic" w:hAnsi="Century Gothic"/>
                <w:sz w:val="16"/>
                <w:szCs w:val="16"/>
              </w:rPr>
            </w:pPr>
          </w:p>
        </w:tc>
        <w:tc>
          <w:tcPr>
            <w:tcW w:w="900" w:type="dxa"/>
          </w:tcPr>
          <w:p w14:paraId="1B11D024" w14:textId="77777777" w:rsidR="00240CB2" w:rsidRPr="00D94FD8" w:rsidRDefault="00240CB2" w:rsidP="00C5411B">
            <w:pPr>
              <w:rPr>
                <w:rFonts w:ascii="Century Gothic" w:hAnsi="Century Gothic"/>
                <w:sz w:val="16"/>
                <w:szCs w:val="16"/>
              </w:rPr>
            </w:pPr>
          </w:p>
        </w:tc>
        <w:tc>
          <w:tcPr>
            <w:tcW w:w="1530" w:type="dxa"/>
            <w:shd w:val="clear" w:color="auto" w:fill="auto"/>
          </w:tcPr>
          <w:p w14:paraId="0AFF51BF" w14:textId="65A58CA7" w:rsidR="00240CB2" w:rsidRPr="00D94FD8" w:rsidRDefault="00240CB2" w:rsidP="00C5411B">
            <w:pPr>
              <w:rPr>
                <w:rFonts w:ascii="Century Gothic" w:hAnsi="Century Gothic"/>
                <w:sz w:val="16"/>
                <w:szCs w:val="16"/>
              </w:rPr>
            </w:pPr>
          </w:p>
        </w:tc>
        <w:tc>
          <w:tcPr>
            <w:tcW w:w="7200" w:type="dxa"/>
            <w:shd w:val="clear" w:color="auto" w:fill="auto"/>
          </w:tcPr>
          <w:p w14:paraId="7FEFB6A5" w14:textId="77777777" w:rsidR="00240CB2" w:rsidRPr="00D94FD8" w:rsidRDefault="00240CB2" w:rsidP="00C5411B">
            <w:pPr>
              <w:rPr>
                <w:rFonts w:ascii="Century Gothic" w:hAnsi="Century Gothic"/>
                <w:sz w:val="16"/>
                <w:szCs w:val="16"/>
              </w:rPr>
            </w:pPr>
          </w:p>
        </w:tc>
      </w:tr>
      <w:tr w:rsidR="00240CB2" w:rsidRPr="00D94FD8" w14:paraId="248BB1CF" w14:textId="77777777" w:rsidTr="00240CB2">
        <w:trPr>
          <w:trHeight w:hRule="exact" w:val="360"/>
        </w:trPr>
        <w:tc>
          <w:tcPr>
            <w:tcW w:w="4207" w:type="dxa"/>
            <w:shd w:val="clear" w:color="auto" w:fill="auto"/>
          </w:tcPr>
          <w:p w14:paraId="2399D933" w14:textId="77777777" w:rsidR="00240CB2" w:rsidRPr="00D94FD8" w:rsidRDefault="00240CB2" w:rsidP="00C5411B">
            <w:pPr>
              <w:rPr>
                <w:rFonts w:ascii="Century Gothic" w:hAnsi="Century Gothic"/>
                <w:sz w:val="16"/>
                <w:szCs w:val="16"/>
              </w:rPr>
            </w:pPr>
          </w:p>
        </w:tc>
        <w:tc>
          <w:tcPr>
            <w:tcW w:w="900" w:type="dxa"/>
          </w:tcPr>
          <w:p w14:paraId="2683ED82" w14:textId="77777777" w:rsidR="00240CB2" w:rsidRPr="00D94FD8" w:rsidRDefault="00240CB2" w:rsidP="00C5411B">
            <w:pPr>
              <w:rPr>
                <w:rFonts w:ascii="Century Gothic" w:hAnsi="Century Gothic"/>
                <w:sz w:val="16"/>
                <w:szCs w:val="16"/>
              </w:rPr>
            </w:pPr>
          </w:p>
        </w:tc>
        <w:tc>
          <w:tcPr>
            <w:tcW w:w="1530" w:type="dxa"/>
            <w:shd w:val="clear" w:color="auto" w:fill="auto"/>
          </w:tcPr>
          <w:p w14:paraId="69CDAA08" w14:textId="100B8F44" w:rsidR="00240CB2" w:rsidRPr="00D94FD8" w:rsidRDefault="00240CB2" w:rsidP="00C5411B">
            <w:pPr>
              <w:rPr>
                <w:rFonts w:ascii="Century Gothic" w:hAnsi="Century Gothic"/>
                <w:sz w:val="16"/>
                <w:szCs w:val="16"/>
              </w:rPr>
            </w:pPr>
          </w:p>
        </w:tc>
        <w:tc>
          <w:tcPr>
            <w:tcW w:w="7200" w:type="dxa"/>
            <w:shd w:val="clear" w:color="auto" w:fill="auto"/>
          </w:tcPr>
          <w:p w14:paraId="1200E587" w14:textId="77777777" w:rsidR="00240CB2" w:rsidRPr="00D94FD8" w:rsidRDefault="00240CB2" w:rsidP="00C5411B">
            <w:pPr>
              <w:rPr>
                <w:rFonts w:ascii="Century Gothic" w:hAnsi="Century Gothic"/>
                <w:sz w:val="16"/>
                <w:szCs w:val="16"/>
              </w:rPr>
            </w:pPr>
          </w:p>
        </w:tc>
      </w:tr>
    </w:tbl>
    <w:p w14:paraId="723F3371" w14:textId="21D5A8F6" w:rsidR="004423B3" w:rsidRDefault="004423B3" w:rsidP="007A528A"/>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4140"/>
        <w:gridCol w:w="6300"/>
      </w:tblGrid>
      <w:tr w:rsidR="004423B3" w:rsidRPr="00D94FD8" w14:paraId="2E802827" w14:textId="77777777" w:rsidTr="00D92FD5">
        <w:trPr>
          <w:trHeight w:hRule="exact" w:val="288"/>
        </w:trPr>
        <w:tc>
          <w:tcPr>
            <w:tcW w:w="13837" w:type="dxa"/>
            <w:gridSpan w:val="3"/>
            <w:shd w:val="clear" w:color="auto" w:fill="E6E6E6"/>
            <w:vAlign w:val="center"/>
          </w:tcPr>
          <w:p w14:paraId="003FE6A6" w14:textId="77777777" w:rsidR="004423B3" w:rsidRPr="00D94FD8" w:rsidRDefault="004423B3" w:rsidP="00C5411B">
            <w:pPr>
              <w:jc w:val="center"/>
              <w:rPr>
                <w:rFonts w:ascii="Century Gothic" w:hAnsi="Century Gothic"/>
                <w:sz w:val="16"/>
                <w:szCs w:val="16"/>
              </w:rPr>
            </w:pPr>
            <w:r w:rsidRPr="00D94FD8">
              <w:rPr>
                <w:rFonts w:ascii="Arial" w:hAnsi="Arial" w:cs="Arial"/>
                <w:b/>
                <w:sz w:val="18"/>
                <w:szCs w:val="18"/>
              </w:rPr>
              <w:t>Description Code List</w:t>
            </w:r>
          </w:p>
        </w:tc>
      </w:tr>
      <w:tr w:rsidR="005664D1" w:rsidRPr="00D94FD8" w14:paraId="52922628" w14:textId="77777777" w:rsidTr="00D92FD5">
        <w:trPr>
          <w:trHeight w:hRule="exact" w:val="604"/>
        </w:trPr>
        <w:tc>
          <w:tcPr>
            <w:tcW w:w="3397" w:type="dxa"/>
            <w:shd w:val="clear" w:color="auto" w:fill="auto"/>
          </w:tcPr>
          <w:p w14:paraId="5C77F989" w14:textId="483146E4"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1. </w:t>
            </w:r>
            <w:r w:rsidR="005664D1" w:rsidRPr="00133B27">
              <w:rPr>
                <w:rFonts w:ascii="Arial" w:hAnsi="Arial" w:cs="Arial"/>
                <w:sz w:val="16"/>
                <w:szCs w:val="16"/>
              </w:rPr>
              <w:t>Recruitment</w:t>
            </w:r>
          </w:p>
        </w:tc>
        <w:tc>
          <w:tcPr>
            <w:tcW w:w="4140" w:type="dxa"/>
            <w:shd w:val="clear" w:color="auto" w:fill="auto"/>
          </w:tcPr>
          <w:p w14:paraId="01ACEF30" w14:textId="31BB93A8" w:rsidR="005664D1" w:rsidRPr="00133B27" w:rsidRDefault="00312550" w:rsidP="00C5411B">
            <w:pPr>
              <w:spacing w:before="50" w:after="50"/>
              <w:rPr>
                <w:rFonts w:ascii="Arial" w:hAnsi="Arial" w:cs="Arial"/>
                <w:sz w:val="16"/>
                <w:szCs w:val="16"/>
              </w:rPr>
            </w:pPr>
            <w:r>
              <w:rPr>
                <w:rFonts w:ascii="Arial" w:hAnsi="Arial" w:cs="Arial"/>
                <w:sz w:val="16"/>
                <w:szCs w:val="16"/>
              </w:rPr>
              <w:t>7</w:t>
            </w:r>
            <w:r w:rsidR="007B33CD">
              <w:rPr>
                <w:rFonts w:ascii="Arial" w:hAnsi="Arial" w:cs="Arial"/>
                <w:sz w:val="16"/>
                <w:szCs w:val="16"/>
              </w:rPr>
              <w:t xml:space="preserve">. </w:t>
            </w:r>
            <w:r>
              <w:rPr>
                <w:rFonts w:ascii="Arial" w:hAnsi="Arial" w:cs="Arial"/>
                <w:sz w:val="16"/>
                <w:szCs w:val="16"/>
              </w:rPr>
              <w:t>Physical/psychological Assessments</w:t>
            </w:r>
          </w:p>
        </w:tc>
        <w:tc>
          <w:tcPr>
            <w:tcW w:w="6300" w:type="dxa"/>
            <w:tcBorders>
              <w:right w:val="single" w:sz="4" w:space="0" w:color="auto"/>
            </w:tcBorders>
            <w:shd w:val="clear" w:color="auto" w:fill="auto"/>
          </w:tcPr>
          <w:p w14:paraId="6260C5EC" w14:textId="34F5D602" w:rsidR="005664D1" w:rsidRPr="00133B27" w:rsidRDefault="00D92FD5" w:rsidP="00C5411B">
            <w:pPr>
              <w:spacing w:before="50" w:after="50"/>
              <w:rPr>
                <w:rFonts w:ascii="Arial" w:hAnsi="Arial" w:cs="Arial"/>
                <w:sz w:val="16"/>
                <w:szCs w:val="16"/>
              </w:rPr>
            </w:pPr>
            <w:r>
              <w:rPr>
                <w:rFonts w:ascii="Arial" w:hAnsi="Arial" w:cs="Arial"/>
                <w:sz w:val="16"/>
                <w:szCs w:val="16"/>
              </w:rPr>
              <w:t>13.Determines relationship/causality for AE(s)/SAE(s)</w:t>
            </w:r>
          </w:p>
        </w:tc>
      </w:tr>
      <w:tr w:rsidR="005664D1" w:rsidRPr="00D94FD8" w14:paraId="43EA7924" w14:textId="77777777" w:rsidTr="00D92FD5">
        <w:trPr>
          <w:trHeight w:hRule="exact" w:val="685"/>
        </w:trPr>
        <w:tc>
          <w:tcPr>
            <w:tcW w:w="3397" w:type="dxa"/>
            <w:shd w:val="clear" w:color="auto" w:fill="auto"/>
          </w:tcPr>
          <w:p w14:paraId="05911C57" w14:textId="592FD119"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2. </w:t>
            </w:r>
            <w:r w:rsidR="005664D1">
              <w:rPr>
                <w:rFonts w:ascii="Arial" w:hAnsi="Arial" w:cs="Arial"/>
                <w:sz w:val="16"/>
                <w:szCs w:val="16"/>
              </w:rPr>
              <w:t>Involved in consent</w:t>
            </w:r>
          </w:p>
        </w:tc>
        <w:tc>
          <w:tcPr>
            <w:tcW w:w="4140" w:type="dxa"/>
            <w:shd w:val="clear" w:color="auto" w:fill="auto"/>
          </w:tcPr>
          <w:p w14:paraId="2AF8F200" w14:textId="4EC19770" w:rsidR="005664D1" w:rsidRPr="00133B27" w:rsidRDefault="00312550" w:rsidP="00C5411B">
            <w:pPr>
              <w:spacing w:before="50" w:after="50"/>
              <w:rPr>
                <w:rFonts w:ascii="Arial" w:hAnsi="Arial" w:cs="Arial"/>
                <w:sz w:val="16"/>
                <w:szCs w:val="16"/>
              </w:rPr>
            </w:pPr>
            <w:r>
              <w:rPr>
                <w:rFonts w:ascii="Arial" w:hAnsi="Arial" w:cs="Arial"/>
                <w:sz w:val="16"/>
                <w:szCs w:val="16"/>
              </w:rPr>
              <w:t>8</w:t>
            </w:r>
            <w:r w:rsidR="007B33CD">
              <w:rPr>
                <w:rFonts w:ascii="Arial" w:hAnsi="Arial" w:cs="Arial"/>
                <w:sz w:val="16"/>
                <w:szCs w:val="16"/>
              </w:rPr>
              <w:t xml:space="preserve">. </w:t>
            </w:r>
            <w:r w:rsidR="005664D1">
              <w:rPr>
                <w:rFonts w:ascii="Arial" w:hAnsi="Arial" w:cs="Arial"/>
                <w:sz w:val="16"/>
                <w:szCs w:val="16"/>
              </w:rPr>
              <w:t>Administers Questionnaires</w:t>
            </w:r>
          </w:p>
        </w:tc>
        <w:tc>
          <w:tcPr>
            <w:tcW w:w="6300" w:type="dxa"/>
            <w:tcBorders>
              <w:right w:val="single" w:sz="4" w:space="0" w:color="auto"/>
            </w:tcBorders>
            <w:shd w:val="clear" w:color="auto" w:fill="auto"/>
          </w:tcPr>
          <w:p w14:paraId="2B68ACEA" w14:textId="24560D4C" w:rsidR="005664D1" w:rsidRPr="00133B27" w:rsidRDefault="00D92FD5" w:rsidP="00C5411B">
            <w:pPr>
              <w:spacing w:before="50" w:after="50"/>
              <w:rPr>
                <w:rFonts w:ascii="Arial" w:hAnsi="Arial" w:cs="Arial"/>
                <w:sz w:val="16"/>
                <w:szCs w:val="16"/>
              </w:rPr>
            </w:pPr>
            <w:r>
              <w:rPr>
                <w:rFonts w:ascii="Arial" w:hAnsi="Arial" w:cs="Arial"/>
                <w:sz w:val="16"/>
                <w:szCs w:val="16"/>
              </w:rPr>
              <w:t xml:space="preserve">14. </w:t>
            </w:r>
            <w:r w:rsidR="005664D1">
              <w:rPr>
                <w:rFonts w:ascii="Arial" w:hAnsi="Arial" w:cs="Arial"/>
                <w:sz w:val="16"/>
                <w:szCs w:val="16"/>
              </w:rPr>
              <w:t>Intervenes with subjects to collect data or biospecimens about them by performing research procedures or by manipulating the environment for research purposes</w:t>
            </w:r>
          </w:p>
        </w:tc>
      </w:tr>
      <w:tr w:rsidR="005664D1" w:rsidRPr="00D94FD8" w14:paraId="5FBAE492" w14:textId="77777777" w:rsidTr="00D92FD5">
        <w:trPr>
          <w:trHeight w:hRule="exact" w:val="622"/>
        </w:trPr>
        <w:tc>
          <w:tcPr>
            <w:tcW w:w="3397" w:type="dxa"/>
            <w:shd w:val="clear" w:color="auto" w:fill="auto"/>
          </w:tcPr>
          <w:p w14:paraId="153628C1" w14:textId="4B93AA87"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3. </w:t>
            </w:r>
            <w:r w:rsidR="005664D1" w:rsidRPr="00133B27">
              <w:rPr>
                <w:rFonts w:ascii="Arial" w:hAnsi="Arial" w:cs="Arial"/>
                <w:sz w:val="16"/>
                <w:szCs w:val="16"/>
              </w:rPr>
              <w:t>Participant screening</w:t>
            </w:r>
          </w:p>
        </w:tc>
        <w:tc>
          <w:tcPr>
            <w:tcW w:w="4140" w:type="dxa"/>
            <w:shd w:val="clear" w:color="auto" w:fill="auto"/>
          </w:tcPr>
          <w:p w14:paraId="59C64350" w14:textId="73DB7E7F" w:rsidR="005664D1" w:rsidRPr="00133B27" w:rsidRDefault="00D92FD5" w:rsidP="00C5411B">
            <w:pPr>
              <w:spacing w:before="50" w:after="50"/>
              <w:rPr>
                <w:rFonts w:ascii="Arial" w:hAnsi="Arial" w:cs="Arial"/>
                <w:sz w:val="16"/>
                <w:szCs w:val="16"/>
              </w:rPr>
            </w:pPr>
            <w:r>
              <w:rPr>
                <w:rFonts w:ascii="Arial" w:hAnsi="Arial" w:cs="Arial"/>
                <w:sz w:val="16"/>
                <w:szCs w:val="16"/>
              </w:rPr>
              <w:t>9</w:t>
            </w:r>
            <w:r w:rsidR="007B33CD">
              <w:rPr>
                <w:rFonts w:ascii="Arial" w:hAnsi="Arial" w:cs="Arial"/>
                <w:sz w:val="16"/>
                <w:szCs w:val="16"/>
              </w:rPr>
              <w:t xml:space="preserve">. </w:t>
            </w:r>
            <w:r w:rsidR="005664D1">
              <w:rPr>
                <w:rFonts w:ascii="Arial" w:hAnsi="Arial" w:cs="Arial"/>
                <w:sz w:val="16"/>
                <w:szCs w:val="16"/>
              </w:rPr>
              <w:t>Prescribes study drug</w:t>
            </w:r>
          </w:p>
        </w:tc>
        <w:tc>
          <w:tcPr>
            <w:tcW w:w="6300" w:type="dxa"/>
            <w:tcBorders>
              <w:right w:val="single" w:sz="4" w:space="0" w:color="auto"/>
            </w:tcBorders>
            <w:shd w:val="clear" w:color="auto" w:fill="auto"/>
          </w:tcPr>
          <w:p w14:paraId="26112DAE" w14:textId="3D005BBC" w:rsidR="005664D1" w:rsidRPr="00133B27" w:rsidRDefault="00D92FD5" w:rsidP="00C5411B">
            <w:pPr>
              <w:spacing w:before="50" w:after="50"/>
              <w:rPr>
                <w:rFonts w:ascii="Arial" w:hAnsi="Arial" w:cs="Arial"/>
                <w:sz w:val="16"/>
                <w:szCs w:val="16"/>
              </w:rPr>
            </w:pPr>
            <w:r>
              <w:rPr>
                <w:rFonts w:ascii="Arial" w:hAnsi="Arial" w:cs="Arial"/>
                <w:sz w:val="16"/>
                <w:szCs w:val="16"/>
              </w:rPr>
              <w:t xml:space="preserve">15. </w:t>
            </w:r>
            <w:r w:rsidR="005664D1">
              <w:rPr>
                <w:rFonts w:ascii="Arial" w:hAnsi="Arial" w:cs="Arial"/>
                <w:sz w:val="16"/>
                <w:szCs w:val="16"/>
              </w:rPr>
              <w:t>Collect or creat</w:t>
            </w:r>
            <w:r w:rsidR="003C7DEE">
              <w:rPr>
                <w:rFonts w:ascii="Arial" w:hAnsi="Arial" w:cs="Arial"/>
                <w:sz w:val="16"/>
                <w:szCs w:val="16"/>
              </w:rPr>
              <w:t>e</w:t>
            </w:r>
            <w:r w:rsidR="005664D1">
              <w:rPr>
                <w:rFonts w:ascii="Arial" w:hAnsi="Arial" w:cs="Arial"/>
                <w:sz w:val="16"/>
                <w:szCs w:val="16"/>
              </w:rPr>
              <w:t xml:space="preserve"> identifiable, pr</w:t>
            </w:r>
            <w:r w:rsidR="00B24D74">
              <w:rPr>
                <w:rFonts w:ascii="Arial" w:hAnsi="Arial" w:cs="Arial"/>
                <w:sz w:val="16"/>
                <w:szCs w:val="16"/>
              </w:rPr>
              <w:t>i</w:t>
            </w:r>
            <w:r w:rsidR="005664D1">
              <w:rPr>
                <w:rFonts w:ascii="Arial" w:hAnsi="Arial" w:cs="Arial"/>
                <w:sz w:val="16"/>
                <w:szCs w:val="16"/>
              </w:rPr>
              <w:t>vate information about subjects; or have access to identifiable private information about research subjects</w:t>
            </w:r>
          </w:p>
        </w:tc>
      </w:tr>
      <w:tr w:rsidR="005664D1" w:rsidRPr="00D94FD8" w14:paraId="6515E252" w14:textId="77777777" w:rsidTr="00D92FD5">
        <w:trPr>
          <w:trHeight w:hRule="exact" w:val="577"/>
        </w:trPr>
        <w:tc>
          <w:tcPr>
            <w:tcW w:w="3397" w:type="dxa"/>
            <w:shd w:val="clear" w:color="auto" w:fill="auto"/>
          </w:tcPr>
          <w:p w14:paraId="1FDFA8A8" w14:textId="41577239"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4. </w:t>
            </w:r>
            <w:r w:rsidR="005664D1" w:rsidRPr="00133B27">
              <w:rPr>
                <w:rFonts w:ascii="Arial" w:hAnsi="Arial" w:cs="Arial"/>
                <w:sz w:val="16"/>
                <w:szCs w:val="16"/>
              </w:rPr>
              <w:t xml:space="preserve">Confirms eligibility </w:t>
            </w:r>
          </w:p>
        </w:tc>
        <w:tc>
          <w:tcPr>
            <w:tcW w:w="4140" w:type="dxa"/>
            <w:shd w:val="clear" w:color="auto" w:fill="auto"/>
          </w:tcPr>
          <w:p w14:paraId="6255F2EC" w14:textId="4690D409" w:rsidR="005664D1" w:rsidRPr="00133B27" w:rsidRDefault="00D92FD5" w:rsidP="00C5411B">
            <w:pPr>
              <w:spacing w:before="50" w:after="50"/>
              <w:rPr>
                <w:rFonts w:ascii="Arial" w:hAnsi="Arial" w:cs="Arial"/>
                <w:sz w:val="16"/>
                <w:szCs w:val="16"/>
              </w:rPr>
            </w:pPr>
            <w:r>
              <w:rPr>
                <w:rFonts w:ascii="Arial" w:hAnsi="Arial" w:cs="Arial"/>
                <w:sz w:val="16"/>
                <w:szCs w:val="16"/>
              </w:rPr>
              <w:t>10</w:t>
            </w:r>
            <w:r w:rsidR="007B33CD">
              <w:rPr>
                <w:rFonts w:ascii="Arial" w:hAnsi="Arial" w:cs="Arial"/>
                <w:sz w:val="16"/>
                <w:szCs w:val="16"/>
              </w:rPr>
              <w:t xml:space="preserve">. </w:t>
            </w:r>
            <w:r w:rsidR="005664D1">
              <w:rPr>
                <w:rFonts w:ascii="Arial" w:hAnsi="Arial" w:cs="Arial"/>
                <w:sz w:val="16"/>
                <w:szCs w:val="16"/>
              </w:rPr>
              <w:t xml:space="preserve">Performs study </w:t>
            </w:r>
            <w:r w:rsidR="003C7DEE">
              <w:rPr>
                <w:rFonts w:ascii="Arial" w:hAnsi="Arial" w:cs="Arial"/>
                <w:sz w:val="16"/>
                <w:szCs w:val="16"/>
              </w:rPr>
              <w:t>procedure</w:t>
            </w:r>
            <w:r w:rsidR="00752046">
              <w:rPr>
                <w:rFonts w:ascii="Arial" w:hAnsi="Arial" w:cs="Arial"/>
                <w:sz w:val="16"/>
                <w:szCs w:val="16"/>
              </w:rPr>
              <w:t>(s)</w:t>
            </w:r>
          </w:p>
        </w:tc>
        <w:tc>
          <w:tcPr>
            <w:tcW w:w="6300" w:type="dxa"/>
            <w:tcBorders>
              <w:right w:val="single" w:sz="4" w:space="0" w:color="auto"/>
            </w:tcBorders>
            <w:shd w:val="clear" w:color="auto" w:fill="auto"/>
          </w:tcPr>
          <w:p w14:paraId="165522ED" w14:textId="7206DCEA" w:rsidR="005664D1" w:rsidRPr="00133B27" w:rsidRDefault="00D92FD5" w:rsidP="00C5411B">
            <w:pPr>
              <w:spacing w:before="50" w:after="50"/>
              <w:rPr>
                <w:rFonts w:ascii="Arial" w:hAnsi="Arial" w:cs="Arial"/>
                <w:sz w:val="16"/>
                <w:szCs w:val="16"/>
              </w:rPr>
            </w:pPr>
            <w:r>
              <w:rPr>
                <w:rFonts w:ascii="Arial" w:hAnsi="Arial" w:cs="Arial"/>
                <w:sz w:val="16"/>
                <w:szCs w:val="16"/>
              </w:rPr>
              <w:t xml:space="preserve">16. </w:t>
            </w:r>
            <w:r w:rsidR="007B33CD">
              <w:rPr>
                <w:rFonts w:ascii="Arial" w:hAnsi="Arial" w:cs="Arial"/>
                <w:sz w:val="16"/>
                <w:szCs w:val="16"/>
              </w:rPr>
              <w:t>Use or disclose</w:t>
            </w:r>
            <w:r w:rsidR="00D30D36">
              <w:rPr>
                <w:rFonts w:ascii="Arial" w:hAnsi="Arial" w:cs="Arial"/>
                <w:sz w:val="16"/>
                <w:szCs w:val="16"/>
              </w:rPr>
              <w:t xml:space="preserve"> </w:t>
            </w:r>
            <w:r w:rsidR="00752046">
              <w:rPr>
                <w:rFonts w:ascii="Arial" w:hAnsi="Arial" w:cs="Arial"/>
                <w:sz w:val="16"/>
                <w:szCs w:val="16"/>
              </w:rPr>
              <w:t xml:space="preserve">protected health information </w:t>
            </w:r>
            <w:r w:rsidR="00D30D36">
              <w:rPr>
                <w:rFonts w:ascii="Arial" w:hAnsi="Arial" w:cs="Arial"/>
                <w:sz w:val="16"/>
                <w:szCs w:val="16"/>
              </w:rPr>
              <w:t>(</w:t>
            </w:r>
            <w:r w:rsidR="00752046">
              <w:rPr>
                <w:rFonts w:ascii="Arial" w:hAnsi="Arial" w:cs="Arial"/>
                <w:sz w:val="16"/>
                <w:szCs w:val="16"/>
              </w:rPr>
              <w:t>PHI</w:t>
            </w:r>
            <w:r w:rsidR="00D30D36">
              <w:rPr>
                <w:rFonts w:ascii="Arial" w:hAnsi="Arial" w:cs="Arial"/>
                <w:sz w:val="16"/>
                <w:szCs w:val="16"/>
              </w:rPr>
              <w:t>)</w:t>
            </w:r>
          </w:p>
        </w:tc>
      </w:tr>
      <w:tr w:rsidR="005664D1" w:rsidRPr="00D94FD8" w14:paraId="0FE27415" w14:textId="77777777" w:rsidTr="00D92FD5">
        <w:trPr>
          <w:trHeight w:hRule="exact" w:val="532"/>
        </w:trPr>
        <w:tc>
          <w:tcPr>
            <w:tcW w:w="3397" w:type="dxa"/>
            <w:shd w:val="clear" w:color="auto" w:fill="auto"/>
          </w:tcPr>
          <w:p w14:paraId="13985F20" w14:textId="3ACFC229"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5. </w:t>
            </w:r>
            <w:r w:rsidR="005664D1" w:rsidRPr="00133B27">
              <w:rPr>
                <w:rFonts w:ascii="Arial" w:hAnsi="Arial" w:cs="Arial"/>
                <w:sz w:val="16"/>
                <w:szCs w:val="16"/>
              </w:rPr>
              <w:t>Participant randomization</w:t>
            </w:r>
          </w:p>
        </w:tc>
        <w:tc>
          <w:tcPr>
            <w:tcW w:w="4140" w:type="dxa"/>
            <w:shd w:val="clear" w:color="auto" w:fill="auto"/>
          </w:tcPr>
          <w:p w14:paraId="5786015A" w14:textId="66D87499" w:rsidR="005664D1" w:rsidRPr="00133B27" w:rsidRDefault="00D92FD5" w:rsidP="00C5411B">
            <w:pPr>
              <w:spacing w:before="50" w:after="50"/>
              <w:rPr>
                <w:rFonts w:ascii="Arial" w:hAnsi="Arial" w:cs="Arial"/>
                <w:sz w:val="16"/>
                <w:szCs w:val="16"/>
              </w:rPr>
            </w:pPr>
            <w:r>
              <w:rPr>
                <w:rFonts w:ascii="Arial" w:hAnsi="Arial" w:cs="Arial"/>
                <w:sz w:val="16"/>
                <w:szCs w:val="16"/>
              </w:rPr>
              <w:t>11</w:t>
            </w:r>
            <w:r w:rsidR="007B33CD">
              <w:rPr>
                <w:rFonts w:ascii="Arial" w:hAnsi="Arial" w:cs="Arial"/>
                <w:sz w:val="16"/>
                <w:szCs w:val="16"/>
              </w:rPr>
              <w:t xml:space="preserve">. </w:t>
            </w:r>
            <w:r w:rsidR="00312550">
              <w:rPr>
                <w:rFonts w:ascii="Arial" w:hAnsi="Arial" w:cs="Arial"/>
                <w:sz w:val="16"/>
                <w:szCs w:val="16"/>
              </w:rPr>
              <w:t>Makes study related decisions</w:t>
            </w:r>
          </w:p>
        </w:tc>
        <w:tc>
          <w:tcPr>
            <w:tcW w:w="6300" w:type="dxa"/>
            <w:tcBorders>
              <w:right w:val="single" w:sz="4" w:space="0" w:color="auto"/>
            </w:tcBorders>
            <w:shd w:val="clear" w:color="auto" w:fill="auto"/>
          </w:tcPr>
          <w:p w14:paraId="4AEEB269" w14:textId="641193CE" w:rsidR="005664D1" w:rsidRPr="00133B27" w:rsidRDefault="00D92FD5" w:rsidP="00C5411B">
            <w:pPr>
              <w:spacing w:before="50" w:after="50"/>
              <w:rPr>
                <w:rFonts w:ascii="Arial" w:hAnsi="Arial" w:cs="Arial"/>
                <w:sz w:val="16"/>
                <w:szCs w:val="16"/>
              </w:rPr>
            </w:pPr>
            <w:r>
              <w:rPr>
                <w:rFonts w:ascii="Arial" w:hAnsi="Arial" w:cs="Arial"/>
                <w:sz w:val="16"/>
                <w:szCs w:val="16"/>
              </w:rPr>
              <w:t xml:space="preserve">17. </w:t>
            </w:r>
            <w:r w:rsidR="00312550">
              <w:rPr>
                <w:rFonts w:ascii="Arial" w:hAnsi="Arial" w:cs="Arial"/>
                <w:sz w:val="16"/>
                <w:szCs w:val="16"/>
              </w:rPr>
              <w:t>Conducts data analysis</w:t>
            </w:r>
          </w:p>
        </w:tc>
      </w:tr>
      <w:tr w:rsidR="005664D1" w:rsidRPr="00D94FD8" w14:paraId="7881184C" w14:textId="77777777" w:rsidTr="00D92FD5">
        <w:trPr>
          <w:trHeight w:hRule="exact" w:val="288"/>
        </w:trPr>
        <w:tc>
          <w:tcPr>
            <w:tcW w:w="3397" w:type="dxa"/>
            <w:shd w:val="clear" w:color="auto" w:fill="auto"/>
          </w:tcPr>
          <w:p w14:paraId="7D8C123B" w14:textId="08E1A23A" w:rsidR="005664D1" w:rsidRPr="00133B27" w:rsidRDefault="007B33CD" w:rsidP="00C5411B">
            <w:pPr>
              <w:spacing w:before="50" w:after="50"/>
              <w:rPr>
                <w:rFonts w:ascii="Arial" w:hAnsi="Arial" w:cs="Arial"/>
                <w:sz w:val="16"/>
                <w:szCs w:val="16"/>
              </w:rPr>
            </w:pPr>
            <w:r>
              <w:rPr>
                <w:rFonts w:ascii="Arial" w:hAnsi="Arial" w:cs="Arial"/>
                <w:sz w:val="16"/>
                <w:szCs w:val="16"/>
              </w:rPr>
              <w:t xml:space="preserve">6. </w:t>
            </w:r>
            <w:r w:rsidR="005664D1" w:rsidRPr="00133B27">
              <w:rPr>
                <w:rFonts w:ascii="Arial" w:hAnsi="Arial" w:cs="Arial"/>
                <w:sz w:val="16"/>
                <w:szCs w:val="16"/>
              </w:rPr>
              <w:t>Collects medical history</w:t>
            </w:r>
          </w:p>
        </w:tc>
        <w:tc>
          <w:tcPr>
            <w:tcW w:w="4140" w:type="dxa"/>
            <w:shd w:val="clear" w:color="auto" w:fill="auto"/>
          </w:tcPr>
          <w:p w14:paraId="01A46204" w14:textId="34256E3C" w:rsidR="005664D1" w:rsidRPr="00133B27" w:rsidRDefault="00D92FD5" w:rsidP="00C5411B">
            <w:pPr>
              <w:spacing w:before="50" w:after="50"/>
              <w:rPr>
                <w:rFonts w:ascii="Arial" w:hAnsi="Arial" w:cs="Arial"/>
                <w:sz w:val="16"/>
                <w:szCs w:val="16"/>
              </w:rPr>
            </w:pPr>
            <w:r>
              <w:rPr>
                <w:rFonts w:ascii="Arial" w:hAnsi="Arial" w:cs="Arial"/>
                <w:sz w:val="16"/>
                <w:szCs w:val="16"/>
              </w:rPr>
              <w:t>12</w:t>
            </w:r>
            <w:r w:rsidR="007B33CD">
              <w:rPr>
                <w:rFonts w:ascii="Arial" w:hAnsi="Arial" w:cs="Arial"/>
                <w:sz w:val="16"/>
                <w:szCs w:val="16"/>
              </w:rPr>
              <w:t xml:space="preserve">. </w:t>
            </w:r>
            <w:r>
              <w:rPr>
                <w:rFonts w:ascii="Arial" w:hAnsi="Arial" w:cs="Arial"/>
                <w:sz w:val="16"/>
                <w:szCs w:val="16"/>
              </w:rPr>
              <w:t>Safety Reporting</w:t>
            </w:r>
            <w:r w:rsidR="005664D1" w:rsidRPr="00133B27">
              <w:rPr>
                <w:rFonts w:ascii="Arial" w:hAnsi="Arial" w:cs="Arial"/>
                <w:sz w:val="16"/>
                <w:szCs w:val="16"/>
              </w:rPr>
              <w:t xml:space="preserve"> </w:t>
            </w:r>
          </w:p>
        </w:tc>
        <w:tc>
          <w:tcPr>
            <w:tcW w:w="6300" w:type="dxa"/>
            <w:tcBorders>
              <w:right w:val="single" w:sz="4" w:space="0" w:color="auto"/>
            </w:tcBorders>
            <w:shd w:val="clear" w:color="auto" w:fill="auto"/>
          </w:tcPr>
          <w:p w14:paraId="1A50DB3E" w14:textId="2E142488" w:rsidR="005664D1" w:rsidRPr="00133B27" w:rsidRDefault="00D92FD5" w:rsidP="00C5411B">
            <w:pPr>
              <w:spacing w:before="50" w:after="50"/>
              <w:rPr>
                <w:rFonts w:ascii="Arial" w:hAnsi="Arial" w:cs="Arial"/>
                <w:sz w:val="16"/>
                <w:szCs w:val="16"/>
              </w:rPr>
            </w:pPr>
            <w:r>
              <w:rPr>
                <w:rFonts w:ascii="Arial" w:hAnsi="Arial" w:cs="Arial"/>
                <w:sz w:val="16"/>
                <w:szCs w:val="16"/>
              </w:rPr>
              <w:t xml:space="preserve">18. Other: </w:t>
            </w:r>
          </w:p>
        </w:tc>
      </w:tr>
    </w:tbl>
    <w:p w14:paraId="50286B09" w14:textId="1F2587F0" w:rsidR="004423B3" w:rsidRDefault="004423B3" w:rsidP="004423B3">
      <w:pPr>
        <w:rPr>
          <w:rFonts w:ascii="Arial" w:hAnsi="Arial" w:cs="Arial"/>
          <w:sz w:val="12"/>
          <w:szCs w:val="12"/>
        </w:rPr>
      </w:pPr>
    </w:p>
    <w:p w14:paraId="1CBFAC40" w14:textId="77F2CD95" w:rsidR="004423B3" w:rsidRDefault="004423B3" w:rsidP="007A528A"/>
    <w:sectPr w:rsidR="004423B3" w:rsidSect="00AB52FA">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DA00" w14:textId="77777777" w:rsidR="000D5485" w:rsidRDefault="000D5485" w:rsidP="00DE693C">
      <w:pPr>
        <w:spacing w:after="0" w:line="240" w:lineRule="auto"/>
      </w:pPr>
      <w:r>
        <w:separator/>
      </w:r>
    </w:p>
  </w:endnote>
  <w:endnote w:type="continuationSeparator" w:id="0">
    <w:p w14:paraId="482D8411" w14:textId="77777777" w:rsidR="000D5485" w:rsidRDefault="000D5485"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405669"/>
      <w:docPartObj>
        <w:docPartGallery w:val="Page Numbers (Bottom of Page)"/>
        <w:docPartUnique/>
      </w:docPartObj>
    </w:sdtPr>
    <w:sdtEndPr/>
    <w:sdtContent>
      <w:sdt>
        <w:sdtPr>
          <w:id w:val="-1705238520"/>
          <w:docPartObj>
            <w:docPartGallery w:val="Page Numbers (Top of Page)"/>
            <w:docPartUnique/>
          </w:docPartObj>
        </w:sdtPr>
        <w:sdtEndPr/>
        <w:sdtContent>
          <w:p w14:paraId="377F0091" w14:textId="3B667B8B" w:rsidR="00B24D74" w:rsidRDefault="000B3E31" w:rsidP="00B24D74">
            <w:pPr>
              <w:pStyle w:val="Footer"/>
              <w:tabs>
                <w:tab w:val="clear" w:pos="9360"/>
                <w:tab w:val="right" w:pos="12060"/>
              </w:tabs>
            </w:pPr>
            <w:r w:rsidRPr="00693AD8">
              <w:rPr>
                <w:i/>
                <w:sz w:val="24"/>
                <w:szCs w:val="24"/>
              </w:rPr>
              <w:t>Research</w:t>
            </w:r>
            <w:r>
              <w:rPr>
                <w:i/>
                <w:sz w:val="24"/>
                <w:szCs w:val="24"/>
              </w:rPr>
              <w:t xml:space="preserve"> Personnel List</w:t>
            </w:r>
            <w:r w:rsidRPr="00693AD8">
              <w:rPr>
                <w:i/>
                <w:sz w:val="24"/>
                <w:szCs w:val="24"/>
              </w:rPr>
              <w:t xml:space="preserve"> </w:t>
            </w:r>
            <w:r w:rsidR="009C60C6">
              <w:rPr>
                <w:i/>
                <w:sz w:val="24"/>
                <w:szCs w:val="24"/>
              </w:rPr>
              <w:t>4.29.2025</w:t>
            </w:r>
            <w:r w:rsidR="00B24D74">
              <w:tab/>
            </w:r>
            <w:r w:rsidR="00B24D74">
              <w:tab/>
              <w:t xml:space="preserve">Page </w:t>
            </w:r>
            <w:r w:rsidR="00B24D74">
              <w:rPr>
                <w:b/>
                <w:bCs/>
                <w:sz w:val="24"/>
                <w:szCs w:val="24"/>
              </w:rPr>
              <w:fldChar w:fldCharType="begin"/>
            </w:r>
            <w:r w:rsidR="00B24D74">
              <w:rPr>
                <w:b/>
                <w:bCs/>
              </w:rPr>
              <w:instrText xml:space="preserve"> PAGE </w:instrText>
            </w:r>
            <w:r w:rsidR="00B24D74">
              <w:rPr>
                <w:b/>
                <w:bCs/>
                <w:sz w:val="24"/>
                <w:szCs w:val="24"/>
              </w:rPr>
              <w:fldChar w:fldCharType="separate"/>
            </w:r>
            <w:r w:rsidR="00B24D74">
              <w:rPr>
                <w:b/>
                <w:bCs/>
                <w:noProof/>
              </w:rPr>
              <w:t>2</w:t>
            </w:r>
            <w:r w:rsidR="00B24D74">
              <w:rPr>
                <w:b/>
                <w:bCs/>
                <w:sz w:val="24"/>
                <w:szCs w:val="24"/>
              </w:rPr>
              <w:fldChar w:fldCharType="end"/>
            </w:r>
            <w:r w:rsidR="00B24D74">
              <w:t xml:space="preserve"> of </w:t>
            </w:r>
            <w:r w:rsidR="00B24D74">
              <w:rPr>
                <w:b/>
                <w:bCs/>
                <w:sz w:val="24"/>
                <w:szCs w:val="24"/>
              </w:rPr>
              <w:fldChar w:fldCharType="begin"/>
            </w:r>
            <w:r w:rsidR="00B24D74">
              <w:rPr>
                <w:b/>
                <w:bCs/>
              </w:rPr>
              <w:instrText xml:space="preserve"> NUMPAGES  </w:instrText>
            </w:r>
            <w:r w:rsidR="00B24D74">
              <w:rPr>
                <w:b/>
                <w:bCs/>
                <w:sz w:val="24"/>
                <w:szCs w:val="24"/>
              </w:rPr>
              <w:fldChar w:fldCharType="separate"/>
            </w:r>
            <w:r w:rsidR="00B24D74">
              <w:rPr>
                <w:b/>
                <w:bCs/>
                <w:noProof/>
              </w:rPr>
              <w:t>2</w:t>
            </w:r>
            <w:r w:rsidR="00B24D74">
              <w:rPr>
                <w:b/>
                <w:bCs/>
                <w:sz w:val="24"/>
                <w:szCs w:val="24"/>
              </w:rPr>
              <w:fldChar w:fldCharType="end"/>
            </w:r>
          </w:p>
        </w:sdtContent>
      </w:sdt>
    </w:sdtContent>
  </w:sdt>
  <w:p w14:paraId="487DE73C" w14:textId="2193A072" w:rsidR="000D5485" w:rsidRPr="00BB522B" w:rsidRDefault="000D5485">
    <w:pPr>
      <w:pStyle w:val="Footer"/>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915773"/>
      <w:docPartObj>
        <w:docPartGallery w:val="Page Numbers (Bottom of Page)"/>
        <w:docPartUnique/>
      </w:docPartObj>
    </w:sdtPr>
    <w:sdtEndPr/>
    <w:sdtContent>
      <w:sdt>
        <w:sdtPr>
          <w:id w:val="2056966986"/>
          <w:docPartObj>
            <w:docPartGallery w:val="Page Numbers (Top of Page)"/>
            <w:docPartUnique/>
          </w:docPartObj>
        </w:sdtPr>
        <w:sdtEndPr/>
        <w:sdtContent>
          <w:p w14:paraId="1A1707EB" w14:textId="7C48A0F4" w:rsidR="000F308A" w:rsidRDefault="000F308A" w:rsidP="000F308A">
            <w:pPr>
              <w:pStyle w:val="Footer"/>
              <w:tabs>
                <w:tab w:val="right" w:pos="12060"/>
              </w:tabs>
            </w:pPr>
            <w:r w:rsidRPr="00693AD8">
              <w:rPr>
                <w:i/>
                <w:sz w:val="24"/>
                <w:szCs w:val="24"/>
              </w:rPr>
              <w:t>Research</w:t>
            </w:r>
            <w:r>
              <w:rPr>
                <w:i/>
                <w:sz w:val="24"/>
                <w:szCs w:val="24"/>
              </w:rPr>
              <w:t xml:space="preserve"> Personnel List</w:t>
            </w:r>
            <w:r w:rsidRPr="00693AD8">
              <w:rPr>
                <w:i/>
                <w:sz w:val="24"/>
                <w:szCs w:val="24"/>
              </w:rPr>
              <w:t xml:space="preserve"> 7.</w:t>
            </w:r>
            <w:r>
              <w:rPr>
                <w:i/>
                <w:sz w:val="24"/>
                <w:szCs w:val="24"/>
              </w:rPr>
              <w:t>17</w:t>
            </w:r>
            <w:r w:rsidRPr="00693AD8">
              <w:rPr>
                <w:i/>
                <w:sz w:val="24"/>
                <w:szCs w:val="24"/>
              </w:rPr>
              <w:t>.2024</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3860ECBB" w14:textId="672483C7" w:rsidR="000D5485" w:rsidRPr="00BB522B" w:rsidRDefault="000D5485">
    <w:pPr>
      <w:pStyle w:val="Footer"/>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CDB9D" w14:textId="77777777" w:rsidR="000D5485" w:rsidRDefault="000D5485" w:rsidP="00DE693C">
      <w:pPr>
        <w:spacing w:after="0" w:line="240" w:lineRule="auto"/>
      </w:pPr>
      <w:r>
        <w:separator/>
      </w:r>
    </w:p>
  </w:footnote>
  <w:footnote w:type="continuationSeparator" w:id="0">
    <w:p w14:paraId="3C940243" w14:textId="77777777" w:rsidR="000D5485" w:rsidRDefault="000D5485"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28CF" w14:textId="77777777" w:rsidR="000D5485" w:rsidRDefault="000D5485" w:rsidP="00AC4745">
    <w:pPr>
      <w:pStyle w:val="Header"/>
    </w:pPr>
    <w:r>
      <w:rPr>
        <w:noProof/>
      </w:rPr>
      <w:drawing>
        <wp:anchor distT="0" distB="0" distL="114300" distR="114300" simplePos="0" relativeHeight="251660288" behindDoc="0" locked="0" layoutInCell="1" allowOverlap="1" wp14:anchorId="65139387" wp14:editId="3B0F8061">
          <wp:simplePos x="0" y="0"/>
          <wp:positionH relativeFrom="margin">
            <wp:align>left</wp:align>
          </wp:positionH>
          <wp:positionV relativeFrom="paragraph">
            <wp:posOffset>0</wp:posOffset>
          </wp:positionV>
          <wp:extent cx="2530475" cy="704850"/>
          <wp:effectExtent l="0" t="0" r="3175" b="0"/>
          <wp:wrapSquare wrapText="bothSides"/>
          <wp:docPr id="6"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530475" cy="704850"/>
                  </a:xfrm>
                  <a:prstGeom prst="rect">
                    <a:avLst/>
                  </a:prstGeom>
                </pic:spPr>
              </pic:pic>
            </a:graphicData>
          </a:graphic>
          <wp14:sizeRelH relativeFrom="margin">
            <wp14:pctWidth>0</wp14:pctWidth>
          </wp14:sizeRelH>
          <wp14:sizeRelV relativeFrom="margin">
            <wp14:pctHeight>0</wp14:pctHeight>
          </wp14:sizeRelV>
        </wp:anchor>
      </w:drawing>
    </w:r>
  </w:p>
  <w:p w14:paraId="26DB56EE" w14:textId="77777777" w:rsidR="000D5485" w:rsidRDefault="000D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C8E" w14:textId="78943FF5" w:rsidR="000D5485" w:rsidRDefault="000D5485"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0D5485" w:rsidRDefault="000D5485" w:rsidP="000B34A3">
    <w:pPr>
      <w:pStyle w:val="Header"/>
      <w:tabs>
        <w:tab w:val="clear" w:pos="4680"/>
        <w:tab w:val="clear" w:pos="9360"/>
        <w:tab w:val="left" w:pos="6075"/>
      </w:tabs>
    </w:pPr>
  </w:p>
  <w:p w14:paraId="3F7F2E79" w14:textId="77777777" w:rsidR="000D5485" w:rsidRDefault="000D5485" w:rsidP="000B34A3">
    <w:pPr>
      <w:pStyle w:val="Header"/>
      <w:tabs>
        <w:tab w:val="clear" w:pos="4680"/>
        <w:tab w:val="clear" w:pos="9360"/>
        <w:tab w:val="left" w:pos="6075"/>
      </w:tabs>
    </w:pPr>
  </w:p>
  <w:p w14:paraId="5CEE8D23" w14:textId="77777777" w:rsidR="000D5485" w:rsidRDefault="000D5485"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107"/>
  </w:num>
  <w:num w:numId="2">
    <w:abstractNumId w:val="175"/>
  </w:num>
  <w:num w:numId="3">
    <w:abstractNumId w:val="14"/>
  </w:num>
  <w:num w:numId="4">
    <w:abstractNumId w:val="75"/>
  </w:num>
  <w:num w:numId="5">
    <w:abstractNumId w:val="153"/>
  </w:num>
  <w:num w:numId="6">
    <w:abstractNumId w:val="26"/>
  </w:num>
  <w:num w:numId="7">
    <w:abstractNumId w:val="84"/>
  </w:num>
  <w:num w:numId="8">
    <w:abstractNumId w:val="54"/>
  </w:num>
  <w:num w:numId="9">
    <w:abstractNumId w:val="178"/>
  </w:num>
  <w:num w:numId="10">
    <w:abstractNumId w:val="139"/>
  </w:num>
  <w:num w:numId="11">
    <w:abstractNumId w:val="78"/>
  </w:num>
  <w:num w:numId="12">
    <w:abstractNumId w:val="22"/>
  </w:num>
  <w:num w:numId="13">
    <w:abstractNumId w:val="47"/>
  </w:num>
  <w:num w:numId="14">
    <w:abstractNumId w:val="48"/>
  </w:num>
  <w:num w:numId="15">
    <w:abstractNumId w:val="181"/>
  </w:num>
  <w:num w:numId="16">
    <w:abstractNumId w:val="1"/>
  </w:num>
  <w:num w:numId="17">
    <w:abstractNumId w:val="70"/>
  </w:num>
  <w:num w:numId="18">
    <w:abstractNumId w:val="190"/>
  </w:num>
  <w:num w:numId="19">
    <w:abstractNumId w:val="43"/>
  </w:num>
  <w:num w:numId="20">
    <w:abstractNumId w:val="125"/>
  </w:num>
  <w:num w:numId="21">
    <w:abstractNumId w:val="11"/>
  </w:num>
  <w:num w:numId="22">
    <w:abstractNumId w:val="109"/>
  </w:num>
  <w:num w:numId="23">
    <w:abstractNumId w:val="33"/>
  </w:num>
  <w:num w:numId="24">
    <w:abstractNumId w:val="108"/>
  </w:num>
  <w:num w:numId="25">
    <w:abstractNumId w:val="95"/>
  </w:num>
  <w:num w:numId="26">
    <w:abstractNumId w:val="96"/>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119"/>
  </w:num>
  <w:num w:numId="30">
    <w:abstractNumId w:val="8"/>
  </w:num>
  <w:num w:numId="31">
    <w:abstractNumId w:val="4"/>
  </w:num>
  <w:num w:numId="3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141"/>
  </w:num>
  <w:num w:numId="3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7"/>
  </w:num>
  <w:num w:numId="38">
    <w:abstractNumId w:val="176"/>
  </w:num>
  <w:num w:numId="39">
    <w:abstractNumId w:val="72"/>
  </w:num>
  <w:num w:numId="40">
    <w:abstractNumId w:val="80"/>
  </w:num>
  <w:num w:numId="41">
    <w:abstractNumId w:val="87"/>
  </w:num>
  <w:num w:numId="42">
    <w:abstractNumId w:val="89"/>
  </w:num>
  <w:num w:numId="43">
    <w:abstractNumId w:val="42"/>
  </w:num>
  <w:num w:numId="44">
    <w:abstractNumId w:val="135"/>
  </w:num>
  <w:num w:numId="45">
    <w:abstractNumId w:val="91"/>
  </w:num>
  <w:num w:numId="46">
    <w:abstractNumId w:val="44"/>
  </w:num>
  <w:num w:numId="47">
    <w:abstractNumId w:val="146"/>
  </w:num>
  <w:num w:numId="48">
    <w:abstractNumId w:val="40"/>
  </w:num>
  <w:num w:numId="49">
    <w:abstractNumId w:val="69"/>
  </w:num>
  <w:num w:numId="50">
    <w:abstractNumId w:val="171"/>
  </w:num>
  <w:num w:numId="51">
    <w:abstractNumId w:val="163"/>
  </w:num>
  <w:num w:numId="52">
    <w:abstractNumId w:val="118"/>
  </w:num>
  <w:num w:numId="53">
    <w:abstractNumId w:val="186"/>
  </w:num>
  <w:num w:numId="54">
    <w:abstractNumId w:val="52"/>
  </w:num>
  <w:num w:numId="55">
    <w:abstractNumId w:val="53"/>
  </w:num>
  <w:num w:numId="56">
    <w:abstractNumId w:val="25"/>
  </w:num>
  <w:num w:numId="57">
    <w:abstractNumId w:val="164"/>
  </w:num>
  <w:num w:numId="58">
    <w:abstractNumId w:val="9"/>
  </w:num>
  <w:num w:numId="59">
    <w:abstractNumId w:val="2"/>
  </w:num>
  <w:num w:numId="60">
    <w:abstractNumId w:val="177"/>
  </w:num>
  <w:num w:numId="61">
    <w:abstractNumId w:val="106"/>
  </w:num>
  <w:num w:numId="62">
    <w:abstractNumId w:val="57"/>
  </w:num>
  <w:num w:numId="63">
    <w:abstractNumId w:val="151"/>
  </w:num>
  <w:num w:numId="64">
    <w:abstractNumId w:val="169"/>
  </w:num>
  <w:num w:numId="65">
    <w:abstractNumId w:val="154"/>
  </w:num>
  <w:num w:numId="66">
    <w:abstractNumId w:val="158"/>
  </w:num>
  <w:num w:numId="67">
    <w:abstractNumId w:val="195"/>
  </w:num>
  <w:num w:numId="68">
    <w:abstractNumId w:val="6"/>
  </w:num>
  <w:num w:numId="69">
    <w:abstractNumId w:val="55"/>
  </w:num>
  <w:num w:numId="70">
    <w:abstractNumId w:val="116"/>
  </w:num>
  <w:num w:numId="71">
    <w:abstractNumId w:val="46"/>
  </w:num>
  <w:num w:numId="72">
    <w:abstractNumId w:val="41"/>
  </w:num>
  <w:num w:numId="73">
    <w:abstractNumId w:val="37"/>
  </w:num>
  <w:num w:numId="74">
    <w:abstractNumId w:val="104"/>
  </w:num>
  <w:num w:numId="75">
    <w:abstractNumId w:val="79"/>
  </w:num>
  <w:num w:numId="76">
    <w:abstractNumId w:val="160"/>
  </w:num>
  <w:num w:numId="77">
    <w:abstractNumId w:val="124"/>
  </w:num>
  <w:num w:numId="78">
    <w:abstractNumId w:val="30"/>
  </w:num>
  <w:num w:numId="79">
    <w:abstractNumId w:val="29"/>
  </w:num>
  <w:num w:numId="80">
    <w:abstractNumId w:val="136"/>
  </w:num>
  <w:num w:numId="81">
    <w:abstractNumId w:val="192"/>
  </w:num>
  <w:num w:numId="82">
    <w:abstractNumId w:val="187"/>
  </w:num>
  <w:num w:numId="83">
    <w:abstractNumId w:val="74"/>
  </w:num>
  <w:num w:numId="84">
    <w:abstractNumId w:val="179"/>
  </w:num>
  <w:num w:numId="85">
    <w:abstractNumId w:val="148"/>
  </w:num>
  <w:num w:numId="86">
    <w:abstractNumId w:val="139"/>
  </w:num>
  <w:num w:numId="87">
    <w:abstractNumId w:val="130"/>
  </w:num>
  <w:num w:numId="88">
    <w:abstractNumId w:val="189"/>
  </w:num>
  <w:num w:numId="89">
    <w:abstractNumId w:val="77"/>
  </w:num>
  <w:num w:numId="90">
    <w:abstractNumId w:val="155"/>
  </w:num>
  <w:num w:numId="91">
    <w:abstractNumId w:val="144"/>
  </w:num>
  <w:num w:numId="92">
    <w:abstractNumId w:val="134"/>
  </w:num>
  <w:num w:numId="93">
    <w:abstractNumId w:val="60"/>
  </w:num>
  <w:num w:numId="94">
    <w:abstractNumId w:val="140"/>
  </w:num>
  <w:num w:numId="95">
    <w:abstractNumId w:val="62"/>
  </w:num>
  <w:num w:numId="96">
    <w:abstractNumId w:val="185"/>
  </w:num>
  <w:num w:numId="97">
    <w:abstractNumId w:val="126"/>
  </w:num>
  <w:num w:numId="98">
    <w:abstractNumId w:val="142"/>
  </w:num>
  <w:num w:numId="99">
    <w:abstractNumId w:val="137"/>
  </w:num>
  <w:num w:numId="100">
    <w:abstractNumId w:val="100"/>
  </w:num>
  <w:num w:numId="101">
    <w:abstractNumId w:val="61"/>
  </w:num>
  <w:num w:numId="102">
    <w:abstractNumId w:val="193"/>
  </w:num>
  <w:num w:numId="103">
    <w:abstractNumId w:val="123"/>
  </w:num>
  <w:num w:numId="104">
    <w:abstractNumId w:val="168"/>
  </w:num>
  <w:num w:numId="105">
    <w:abstractNumId w:val="110"/>
  </w:num>
  <w:num w:numId="106">
    <w:abstractNumId w:val="36"/>
  </w:num>
  <w:num w:numId="107">
    <w:abstractNumId w:val="111"/>
  </w:num>
  <w:num w:numId="108">
    <w:abstractNumId w:val="20"/>
  </w:num>
  <w:num w:numId="109">
    <w:abstractNumId w:val="98"/>
  </w:num>
  <w:num w:numId="110">
    <w:abstractNumId w:val="172"/>
  </w:num>
  <w:num w:numId="111">
    <w:abstractNumId w:val="19"/>
  </w:num>
  <w:num w:numId="112">
    <w:abstractNumId w:val="18"/>
  </w:num>
  <w:num w:numId="113">
    <w:abstractNumId w:val="21"/>
  </w:num>
  <w:num w:numId="114">
    <w:abstractNumId w:val="71"/>
  </w:num>
  <w:num w:numId="115">
    <w:abstractNumId w:val="184"/>
  </w:num>
  <w:num w:numId="116">
    <w:abstractNumId w:val="27"/>
  </w:num>
  <w:num w:numId="117">
    <w:abstractNumId w:val="0"/>
  </w:num>
  <w:num w:numId="118">
    <w:abstractNumId w:val="49"/>
  </w:num>
  <w:num w:numId="119">
    <w:abstractNumId w:val="85"/>
  </w:num>
  <w:num w:numId="120">
    <w:abstractNumId w:val="133"/>
  </w:num>
  <w:num w:numId="121">
    <w:abstractNumId w:val="58"/>
  </w:num>
  <w:num w:numId="122">
    <w:abstractNumId w:val="173"/>
  </w:num>
  <w:num w:numId="123">
    <w:abstractNumId w:val="63"/>
  </w:num>
  <w:num w:numId="124">
    <w:abstractNumId w:val="166"/>
  </w:num>
  <w:num w:numId="125">
    <w:abstractNumId w:val="56"/>
  </w:num>
  <w:num w:numId="126">
    <w:abstractNumId w:val="105"/>
  </w:num>
  <w:num w:numId="127">
    <w:abstractNumId w:val="32"/>
  </w:num>
  <w:num w:numId="128">
    <w:abstractNumId w:val="24"/>
  </w:num>
  <w:num w:numId="129">
    <w:abstractNumId w:val="16"/>
  </w:num>
  <w:num w:numId="130">
    <w:abstractNumId w:val="113"/>
  </w:num>
  <w:num w:numId="131">
    <w:abstractNumId w:val="68"/>
  </w:num>
  <w:num w:numId="132">
    <w:abstractNumId w:val="196"/>
  </w:num>
  <w:num w:numId="133">
    <w:abstractNumId w:val="102"/>
  </w:num>
  <w:num w:numId="134">
    <w:abstractNumId w:val="183"/>
  </w:num>
  <w:num w:numId="135">
    <w:abstractNumId w:val="114"/>
  </w:num>
  <w:num w:numId="136">
    <w:abstractNumId w:val="35"/>
  </w:num>
  <w:num w:numId="137">
    <w:abstractNumId w:val="66"/>
  </w:num>
  <w:num w:numId="138">
    <w:abstractNumId w:val="10"/>
  </w:num>
  <w:num w:numId="139">
    <w:abstractNumId w:val="132"/>
  </w:num>
  <w:num w:numId="140">
    <w:abstractNumId w:val="45"/>
  </w:num>
  <w:num w:numId="141">
    <w:abstractNumId w:val="117"/>
  </w:num>
  <w:num w:numId="142">
    <w:abstractNumId w:val="156"/>
  </w:num>
  <w:num w:numId="143">
    <w:abstractNumId w:val="82"/>
  </w:num>
  <w:num w:numId="144">
    <w:abstractNumId w:val="115"/>
  </w:num>
  <w:num w:numId="145">
    <w:abstractNumId w:val="127"/>
  </w:num>
  <w:num w:numId="146">
    <w:abstractNumId w:val="152"/>
  </w:num>
  <w:num w:numId="147">
    <w:abstractNumId w:val="13"/>
  </w:num>
  <w:num w:numId="148">
    <w:abstractNumId w:val="88"/>
  </w:num>
  <w:num w:numId="149">
    <w:abstractNumId w:val="170"/>
  </w:num>
  <w:num w:numId="150">
    <w:abstractNumId w:val="159"/>
  </w:num>
  <w:num w:numId="151">
    <w:abstractNumId w:val="165"/>
  </w:num>
  <w:num w:numId="152">
    <w:abstractNumId w:val="90"/>
  </w:num>
  <w:num w:numId="153">
    <w:abstractNumId w:val="64"/>
  </w:num>
  <w:num w:numId="154">
    <w:abstractNumId w:val="197"/>
  </w:num>
  <w:num w:numId="155">
    <w:abstractNumId w:val="81"/>
  </w:num>
  <w:num w:numId="156">
    <w:abstractNumId w:val="147"/>
  </w:num>
  <w:num w:numId="157">
    <w:abstractNumId w:val="83"/>
  </w:num>
  <w:num w:numId="158">
    <w:abstractNumId w:val="51"/>
  </w:num>
  <w:num w:numId="159">
    <w:abstractNumId w:val="7"/>
  </w:num>
  <w:num w:numId="160">
    <w:abstractNumId w:val="150"/>
  </w:num>
  <w:num w:numId="161">
    <w:abstractNumId w:val="145"/>
  </w:num>
  <w:num w:numId="162">
    <w:abstractNumId w:val="5"/>
  </w:num>
  <w:num w:numId="163">
    <w:abstractNumId w:val="73"/>
  </w:num>
  <w:num w:numId="164">
    <w:abstractNumId w:val="38"/>
  </w:num>
  <w:num w:numId="165">
    <w:abstractNumId w:val="128"/>
  </w:num>
  <w:num w:numId="166">
    <w:abstractNumId w:val="97"/>
  </w:num>
  <w:num w:numId="167">
    <w:abstractNumId w:val="12"/>
  </w:num>
  <w:num w:numId="168">
    <w:abstractNumId w:val="161"/>
  </w:num>
  <w:num w:numId="169">
    <w:abstractNumId w:val="194"/>
  </w:num>
  <w:num w:numId="170">
    <w:abstractNumId w:val="17"/>
  </w:num>
  <w:num w:numId="171">
    <w:abstractNumId w:val="92"/>
  </w:num>
  <w:num w:numId="172">
    <w:abstractNumId w:val="120"/>
  </w:num>
  <w:num w:numId="173">
    <w:abstractNumId w:val="28"/>
  </w:num>
  <w:num w:numId="174">
    <w:abstractNumId w:val="59"/>
  </w:num>
  <w:num w:numId="175">
    <w:abstractNumId w:val="50"/>
  </w:num>
  <w:num w:numId="176">
    <w:abstractNumId w:val="23"/>
  </w:num>
  <w:num w:numId="177">
    <w:abstractNumId w:val="188"/>
  </w:num>
  <w:num w:numId="178">
    <w:abstractNumId w:val="103"/>
  </w:num>
  <w:num w:numId="179">
    <w:abstractNumId w:val="174"/>
  </w:num>
  <w:num w:numId="180">
    <w:abstractNumId w:val="31"/>
  </w:num>
  <w:num w:numId="181">
    <w:abstractNumId w:val="34"/>
  </w:num>
  <w:num w:numId="182">
    <w:abstractNumId w:val="15"/>
  </w:num>
  <w:num w:numId="183">
    <w:abstractNumId w:val="99"/>
  </w:num>
  <w:num w:numId="184">
    <w:abstractNumId w:val="143"/>
  </w:num>
  <w:num w:numId="185">
    <w:abstractNumId w:val="138"/>
  </w:num>
  <w:num w:numId="186">
    <w:abstractNumId w:val="131"/>
  </w:num>
  <w:num w:numId="187">
    <w:abstractNumId w:val="180"/>
  </w:num>
  <w:num w:numId="188">
    <w:abstractNumId w:val="101"/>
  </w:num>
  <w:num w:numId="189">
    <w:abstractNumId w:val="93"/>
  </w:num>
  <w:num w:numId="190">
    <w:abstractNumId w:val="162"/>
  </w:num>
  <w:num w:numId="191">
    <w:abstractNumId w:val="149"/>
  </w:num>
  <w:num w:numId="192">
    <w:abstractNumId w:val="65"/>
  </w:num>
  <w:num w:numId="193">
    <w:abstractNumId w:val="182"/>
  </w:num>
  <w:num w:numId="194">
    <w:abstractNumId w:val="39"/>
  </w:num>
  <w:num w:numId="195">
    <w:abstractNumId w:val="112"/>
  </w:num>
  <w:num w:numId="196">
    <w:abstractNumId w:val="167"/>
  </w:num>
  <w:num w:numId="197">
    <w:abstractNumId w:val="3"/>
  </w:num>
  <w:num w:numId="198">
    <w:abstractNumId w:val="129"/>
  </w:num>
  <w:num w:numId="199">
    <w:abstractNumId w:val="191"/>
  </w:num>
  <w:num w:numId="200">
    <w:abstractNumId w:val="86"/>
  </w:num>
  <w:num w:numId="201">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30174"/>
    <w:rsid w:val="0004025B"/>
    <w:rsid w:val="00040B99"/>
    <w:rsid w:val="00076851"/>
    <w:rsid w:val="000B34A3"/>
    <w:rsid w:val="000B3E31"/>
    <w:rsid w:val="000C305E"/>
    <w:rsid w:val="000D2BAB"/>
    <w:rsid w:val="000D5485"/>
    <w:rsid w:val="000D58BC"/>
    <w:rsid w:val="000F23FB"/>
    <w:rsid w:val="000F308A"/>
    <w:rsid w:val="000F54E8"/>
    <w:rsid w:val="001176F2"/>
    <w:rsid w:val="001179BD"/>
    <w:rsid w:val="00126D00"/>
    <w:rsid w:val="00133B27"/>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0CB2"/>
    <w:rsid w:val="00242AD4"/>
    <w:rsid w:val="00243BFC"/>
    <w:rsid w:val="00243DE0"/>
    <w:rsid w:val="0026120C"/>
    <w:rsid w:val="00282D41"/>
    <w:rsid w:val="00284979"/>
    <w:rsid w:val="00290DA0"/>
    <w:rsid w:val="0029292C"/>
    <w:rsid w:val="002930CE"/>
    <w:rsid w:val="00294326"/>
    <w:rsid w:val="002A412B"/>
    <w:rsid w:val="002C3005"/>
    <w:rsid w:val="002D54F4"/>
    <w:rsid w:val="002F4553"/>
    <w:rsid w:val="002F635D"/>
    <w:rsid w:val="00306E76"/>
    <w:rsid w:val="003071C8"/>
    <w:rsid w:val="00312550"/>
    <w:rsid w:val="00324C27"/>
    <w:rsid w:val="00330E97"/>
    <w:rsid w:val="00334092"/>
    <w:rsid w:val="0035071F"/>
    <w:rsid w:val="00351959"/>
    <w:rsid w:val="00352C69"/>
    <w:rsid w:val="003620DB"/>
    <w:rsid w:val="00376E71"/>
    <w:rsid w:val="00380AF8"/>
    <w:rsid w:val="00387D97"/>
    <w:rsid w:val="003C2778"/>
    <w:rsid w:val="003C7DEE"/>
    <w:rsid w:val="003E109C"/>
    <w:rsid w:val="003F6E65"/>
    <w:rsid w:val="004137AF"/>
    <w:rsid w:val="00416229"/>
    <w:rsid w:val="00422BD0"/>
    <w:rsid w:val="00425FF4"/>
    <w:rsid w:val="004423B3"/>
    <w:rsid w:val="00445DC7"/>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4D1"/>
    <w:rsid w:val="00566CC5"/>
    <w:rsid w:val="00577F2C"/>
    <w:rsid w:val="005D0369"/>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112AA"/>
    <w:rsid w:val="00742079"/>
    <w:rsid w:val="007423C1"/>
    <w:rsid w:val="0074299A"/>
    <w:rsid w:val="00750724"/>
    <w:rsid w:val="00752046"/>
    <w:rsid w:val="007631D3"/>
    <w:rsid w:val="00777136"/>
    <w:rsid w:val="00781A1A"/>
    <w:rsid w:val="00782EE4"/>
    <w:rsid w:val="00795817"/>
    <w:rsid w:val="007A3444"/>
    <w:rsid w:val="007A528A"/>
    <w:rsid w:val="007A63EC"/>
    <w:rsid w:val="007A7775"/>
    <w:rsid w:val="007B33CD"/>
    <w:rsid w:val="007C4C15"/>
    <w:rsid w:val="007E468F"/>
    <w:rsid w:val="007E55E6"/>
    <w:rsid w:val="007E629A"/>
    <w:rsid w:val="007E6A7F"/>
    <w:rsid w:val="007F0D31"/>
    <w:rsid w:val="00801FCF"/>
    <w:rsid w:val="008075C4"/>
    <w:rsid w:val="00811741"/>
    <w:rsid w:val="008148F7"/>
    <w:rsid w:val="008242CF"/>
    <w:rsid w:val="0082629E"/>
    <w:rsid w:val="00831EF8"/>
    <w:rsid w:val="00851CBC"/>
    <w:rsid w:val="00852A00"/>
    <w:rsid w:val="008563D1"/>
    <w:rsid w:val="0087129C"/>
    <w:rsid w:val="00874C7C"/>
    <w:rsid w:val="00876F1F"/>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B5C56"/>
    <w:rsid w:val="009C5AAE"/>
    <w:rsid w:val="009C5D07"/>
    <w:rsid w:val="009C6049"/>
    <w:rsid w:val="009C60C6"/>
    <w:rsid w:val="009D2826"/>
    <w:rsid w:val="009D2D9B"/>
    <w:rsid w:val="009D692D"/>
    <w:rsid w:val="009D78CB"/>
    <w:rsid w:val="009F1697"/>
    <w:rsid w:val="009F388A"/>
    <w:rsid w:val="00A06D49"/>
    <w:rsid w:val="00A100D6"/>
    <w:rsid w:val="00A1276E"/>
    <w:rsid w:val="00A15243"/>
    <w:rsid w:val="00A20965"/>
    <w:rsid w:val="00A45025"/>
    <w:rsid w:val="00A5454A"/>
    <w:rsid w:val="00AA101A"/>
    <w:rsid w:val="00AA44EC"/>
    <w:rsid w:val="00AB52FA"/>
    <w:rsid w:val="00AC4745"/>
    <w:rsid w:val="00AD0B08"/>
    <w:rsid w:val="00AD51A1"/>
    <w:rsid w:val="00AF47D1"/>
    <w:rsid w:val="00B00CF3"/>
    <w:rsid w:val="00B04A4F"/>
    <w:rsid w:val="00B108A1"/>
    <w:rsid w:val="00B11E6F"/>
    <w:rsid w:val="00B24D74"/>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9381C"/>
    <w:rsid w:val="00CC4590"/>
    <w:rsid w:val="00CF2F7F"/>
    <w:rsid w:val="00CF6537"/>
    <w:rsid w:val="00D126E8"/>
    <w:rsid w:val="00D16D8B"/>
    <w:rsid w:val="00D22973"/>
    <w:rsid w:val="00D30D36"/>
    <w:rsid w:val="00D34CF1"/>
    <w:rsid w:val="00D639EB"/>
    <w:rsid w:val="00D71A9E"/>
    <w:rsid w:val="00D92FD5"/>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47F2A"/>
    <w:rsid w:val="00E50B8F"/>
    <w:rsid w:val="00E6284D"/>
    <w:rsid w:val="00E808D8"/>
    <w:rsid w:val="00E81D5A"/>
    <w:rsid w:val="00E8659D"/>
    <w:rsid w:val="00EA0607"/>
    <w:rsid w:val="00EA08B0"/>
    <w:rsid w:val="00EB3908"/>
    <w:rsid w:val="00EC29A3"/>
    <w:rsid w:val="00F06CEC"/>
    <w:rsid w:val="00F076F2"/>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84298138">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3.xml><?xml version="1.0" encoding="utf-8"?>
<ds:datastoreItem xmlns:ds="http://schemas.openxmlformats.org/officeDocument/2006/customXml" ds:itemID="{8F6F051F-2AE7-45CA-BC87-B147E15FFFC3}">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02E65860-53A9-4E0C-B24F-0A3C03AF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3</cp:revision>
  <dcterms:created xsi:type="dcterms:W3CDTF">2025-04-29T19:24:00Z</dcterms:created>
  <dcterms:modified xsi:type="dcterms:W3CDTF">2025-04-29T19:24:00Z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