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A92A1" w14:textId="310B5BA5" w:rsidR="00FB1FC4" w:rsidRPr="00FB1FC4" w:rsidRDefault="00FB1FC4"/>
    <w:p w14:paraId="749560FB" w14:textId="367BFCB6" w:rsidR="008A56E7" w:rsidRPr="0029292C" w:rsidRDefault="008A56E7" w:rsidP="0029292C">
      <w:pPr>
        <w:jc w:val="center"/>
        <w:rPr>
          <w:rFonts w:ascii="Arial" w:hAnsi="Arial" w:cs="Arial"/>
          <w:b/>
          <w:sz w:val="24"/>
          <w:u w:val="single"/>
          <w:lang w:bidi="en-US"/>
        </w:rPr>
      </w:pPr>
      <w:r w:rsidRPr="0029292C">
        <w:rPr>
          <w:rFonts w:ascii="Arial" w:hAnsi="Arial" w:cs="Arial"/>
          <w:b/>
          <w:sz w:val="24"/>
          <w:u w:val="single"/>
          <w:lang w:bidi="en-US"/>
        </w:rPr>
        <w:t>Individual Investigator Agreement</w:t>
      </w:r>
    </w:p>
    <w:p w14:paraId="21B66599" w14:textId="65944173" w:rsidR="008A56E7" w:rsidRPr="008A56E7" w:rsidRDefault="008A56E7" w:rsidP="008A56E7">
      <w:pPr>
        <w:widowControl w:val="0"/>
        <w:tabs>
          <w:tab w:val="left" w:pos="8918"/>
          <w:tab w:val="left" w:pos="9401"/>
        </w:tabs>
        <w:autoSpaceDE w:val="0"/>
        <w:autoSpaceDN w:val="0"/>
        <w:spacing w:before="153" w:after="0" w:line="240" w:lineRule="auto"/>
        <w:ind w:left="100" w:right="113" w:firstLine="719"/>
        <w:jc w:val="both"/>
        <w:rPr>
          <w:rFonts w:ascii="Arial" w:eastAsia="Arial" w:hAnsi="Arial" w:cs="Arial"/>
          <w:lang w:bidi="en-US"/>
        </w:rPr>
      </w:pPr>
      <w:r w:rsidRPr="008A56E7">
        <w:rPr>
          <w:rFonts w:ascii="Arial" w:eastAsia="Arial" w:hAnsi="Arial" w:cs="Arial"/>
          <w:lang w:bidi="en-US"/>
        </w:rPr>
        <w:t>THIS</w:t>
      </w:r>
      <w:r w:rsidRPr="008A56E7">
        <w:rPr>
          <w:rFonts w:ascii="Arial" w:eastAsia="Arial" w:hAnsi="Arial" w:cs="Arial"/>
          <w:spacing w:val="-10"/>
          <w:lang w:bidi="en-US"/>
        </w:rPr>
        <w:t xml:space="preserve"> </w:t>
      </w:r>
      <w:r w:rsidRPr="008A56E7">
        <w:rPr>
          <w:rFonts w:ascii="Arial" w:eastAsia="Arial" w:hAnsi="Arial" w:cs="Arial"/>
          <w:lang w:bidi="en-US"/>
        </w:rPr>
        <w:t>AGREEMENT</w:t>
      </w:r>
      <w:r w:rsidRPr="008A56E7">
        <w:rPr>
          <w:rFonts w:ascii="Arial" w:eastAsia="Arial" w:hAnsi="Arial" w:cs="Arial"/>
          <w:spacing w:val="-5"/>
          <w:lang w:bidi="en-US"/>
        </w:rPr>
        <w:t xml:space="preserve"> </w:t>
      </w:r>
      <w:r w:rsidR="000B5B76">
        <w:rPr>
          <w:rFonts w:ascii="Arial" w:eastAsia="Arial" w:hAnsi="Arial" w:cs="Arial"/>
          <w:spacing w:val="-5"/>
          <w:lang w:bidi="en-US"/>
        </w:rPr>
        <w:t xml:space="preserve">(“Agreement”) </w:t>
      </w:r>
      <w:r w:rsidRPr="008A56E7">
        <w:rPr>
          <w:rFonts w:ascii="Arial" w:eastAsia="Arial" w:hAnsi="Arial" w:cs="Arial"/>
          <w:lang w:bidi="en-US"/>
        </w:rPr>
        <w:t>is</w:t>
      </w:r>
      <w:r w:rsidRPr="008A56E7">
        <w:rPr>
          <w:rFonts w:ascii="Arial" w:eastAsia="Arial" w:hAnsi="Arial" w:cs="Arial"/>
          <w:spacing w:val="-6"/>
          <w:lang w:bidi="en-US"/>
        </w:rPr>
        <w:t xml:space="preserve"> </w:t>
      </w:r>
      <w:r w:rsidRPr="008A56E7">
        <w:rPr>
          <w:rFonts w:ascii="Arial" w:eastAsia="Arial" w:hAnsi="Arial" w:cs="Arial"/>
          <w:lang w:bidi="en-US"/>
        </w:rPr>
        <w:t>made</w:t>
      </w:r>
      <w:r w:rsidRPr="008A56E7">
        <w:rPr>
          <w:rFonts w:ascii="Arial" w:eastAsia="Arial" w:hAnsi="Arial" w:cs="Arial"/>
          <w:spacing w:val="-7"/>
          <w:lang w:bidi="en-US"/>
        </w:rPr>
        <w:t xml:space="preserve"> </w:t>
      </w:r>
      <w:r w:rsidRPr="008A56E7">
        <w:rPr>
          <w:rFonts w:ascii="Arial" w:eastAsia="Arial" w:hAnsi="Arial" w:cs="Arial"/>
          <w:lang w:bidi="en-US"/>
        </w:rPr>
        <w:t>and</w:t>
      </w:r>
      <w:r w:rsidRPr="008A56E7">
        <w:rPr>
          <w:rFonts w:ascii="Arial" w:eastAsia="Arial" w:hAnsi="Arial" w:cs="Arial"/>
          <w:spacing w:val="-6"/>
          <w:lang w:bidi="en-US"/>
        </w:rPr>
        <w:t xml:space="preserve"> </w:t>
      </w:r>
      <w:r w:rsidRPr="008A56E7">
        <w:rPr>
          <w:rFonts w:ascii="Arial" w:eastAsia="Arial" w:hAnsi="Arial" w:cs="Arial"/>
          <w:lang w:bidi="en-US"/>
        </w:rPr>
        <w:t>entered</w:t>
      </w:r>
      <w:r w:rsidRPr="008A56E7">
        <w:rPr>
          <w:rFonts w:ascii="Arial" w:eastAsia="Arial" w:hAnsi="Arial" w:cs="Arial"/>
          <w:spacing w:val="-8"/>
          <w:lang w:bidi="en-US"/>
        </w:rPr>
        <w:t xml:space="preserve"> </w:t>
      </w:r>
      <w:r w:rsidRPr="008A56E7">
        <w:rPr>
          <w:rFonts w:ascii="Arial" w:eastAsia="Arial" w:hAnsi="Arial" w:cs="Arial"/>
          <w:lang w:bidi="en-US"/>
        </w:rPr>
        <w:t>into</w:t>
      </w:r>
      <w:r w:rsidRPr="008A56E7">
        <w:rPr>
          <w:rFonts w:ascii="Arial" w:eastAsia="Arial" w:hAnsi="Arial" w:cs="Arial"/>
          <w:spacing w:val="-4"/>
          <w:lang w:bidi="en-US"/>
        </w:rPr>
        <w:t xml:space="preserve"> </w:t>
      </w:r>
      <w:r w:rsidRPr="008A56E7">
        <w:rPr>
          <w:rFonts w:ascii="Arial" w:eastAsia="Arial" w:hAnsi="Arial" w:cs="Arial"/>
          <w:lang w:bidi="en-US"/>
        </w:rPr>
        <w:t>with</w:t>
      </w:r>
      <w:r w:rsidRPr="008A56E7">
        <w:rPr>
          <w:rFonts w:ascii="Arial" w:eastAsia="Arial" w:hAnsi="Arial" w:cs="Arial"/>
          <w:spacing w:val="-7"/>
          <w:lang w:bidi="en-US"/>
        </w:rPr>
        <w:t xml:space="preserve"> </w:t>
      </w:r>
      <w:r w:rsidRPr="008A56E7">
        <w:rPr>
          <w:rFonts w:ascii="Arial" w:eastAsia="Arial" w:hAnsi="Arial" w:cs="Arial"/>
          <w:lang w:bidi="en-US"/>
        </w:rPr>
        <w:t>an</w:t>
      </w:r>
      <w:r w:rsidRPr="008A56E7">
        <w:rPr>
          <w:rFonts w:ascii="Arial" w:eastAsia="Arial" w:hAnsi="Arial" w:cs="Arial"/>
          <w:spacing w:val="-7"/>
          <w:lang w:bidi="en-US"/>
        </w:rPr>
        <w:t xml:space="preserve"> </w:t>
      </w:r>
      <w:r w:rsidRPr="008A56E7">
        <w:rPr>
          <w:rFonts w:ascii="Arial" w:eastAsia="Arial" w:hAnsi="Arial" w:cs="Arial"/>
          <w:lang w:bidi="en-US"/>
        </w:rPr>
        <w:t>effective</w:t>
      </w:r>
      <w:r w:rsidRPr="008A56E7">
        <w:rPr>
          <w:rFonts w:ascii="Arial" w:eastAsia="Arial" w:hAnsi="Arial" w:cs="Arial"/>
          <w:spacing w:val="-7"/>
          <w:lang w:bidi="en-US"/>
        </w:rPr>
        <w:t xml:space="preserve"> </w:t>
      </w:r>
      <w:r w:rsidRPr="008A56E7">
        <w:rPr>
          <w:rFonts w:ascii="Arial" w:eastAsia="Arial" w:hAnsi="Arial" w:cs="Arial"/>
          <w:lang w:bidi="en-US"/>
        </w:rPr>
        <w:t>date</w:t>
      </w:r>
      <w:r w:rsidRPr="008A56E7">
        <w:rPr>
          <w:rFonts w:ascii="Arial" w:eastAsia="Arial" w:hAnsi="Arial" w:cs="Arial"/>
          <w:spacing w:val="-6"/>
          <w:lang w:bidi="en-US"/>
        </w:rPr>
        <w:t xml:space="preserve"> </w:t>
      </w:r>
      <w:r w:rsidRPr="008A56E7">
        <w:rPr>
          <w:rFonts w:ascii="Arial" w:eastAsia="Arial" w:hAnsi="Arial" w:cs="Arial"/>
          <w:lang w:bidi="en-US"/>
        </w:rPr>
        <w:t>o</w:t>
      </w:r>
      <w:r w:rsidR="009C6049">
        <w:rPr>
          <w:rFonts w:ascii="Arial" w:eastAsia="Arial" w:hAnsi="Arial" w:cs="Arial"/>
          <w:lang w:bidi="en-US"/>
        </w:rPr>
        <w:t>f __________</w:t>
      </w:r>
      <w:r w:rsidR="001B7F95">
        <w:rPr>
          <w:rFonts w:ascii="Arial" w:eastAsia="Arial" w:hAnsi="Arial" w:cs="Arial"/>
          <w:lang w:bidi="en-US"/>
        </w:rPr>
        <w:t>______________</w:t>
      </w:r>
      <w:r w:rsidRPr="008A56E7">
        <w:rPr>
          <w:rFonts w:ascii="Arial" w:eastAsia="Arial" w:hAnsi="Arial" w:cs="Arial"/>
          <w:lang w:bidi="en-US"/>
        </w:rPr>
        <w:t>,</w:t>
      </w:r>
      <w:r w:rsidRPr="008A56E7">
        <w:rPr>
          <w:rFonts w:ascii="Arial" w:eastAsia="Arial" w:hAnsi="Arial" w:cs="Arial"/>
          <w:spacing w:val="-5"/>
          <w:lang w:bidi="en-US"/>
        </w:rPr>
        <w:t xml:space="preserve"> </w:t>
      </w:r>
      <w:r w:rsidRPr="008A56E7">
        <w:rPr>
          <w:rFonts w:ascii="Arial" w:eastAsia="Arial" w:hAnsi="Arial" w:cs="Arial"/>
          <w:lang w:bidi="en-US"/>
        </w:rPr>
        <w:t>(“Effective</w:t>
      </w:r>
      <w:r w:rsidRPr="008A56E7">
        <w:rPr>
          <w:rFonts w:ascii="Arial" w:eastAsia="Arial" w:hAnsi="Arial" w:cs="Arial"/>
          <w:spacing w:val="-5"/>
          <w:lang w:bidi="en-US"/>
        </w:rPr>
        <w:t xml:space="preserve"> </w:t>
      </w:r>
      <w:r w:rsidRPr="008A56E7">
        <w:rPr>
          <w:rFonts w:ascii="Arial" w:eastAsia="Arial" w:hAnsi="Arial" w:cs="Arial"/>
          <w:lang w:bidi="en-US"/>
        </w:rPr>
        <w:t>Date”)</w:t>
      </w:r>
      <w:r w:rsidRPr="008A56E7">
        <w:rPr>
          <w:rFonts w:ascii="Arial" w:eastAsia="Arial" w:hAnsi="Arial" w:cs="Arial"/>
          <w:spacing w:val="-3"/>
          <w:lang w:bidi="en-US"/>
        </w:rPr>
        <w:t xml:space="preserve"> </w:t>
      </w:r>
      <w:r w:rsidRPr="008A56E7">
        <w:rPr>
          <w:rFonts w:ascii="Arial" w:eastAsia="Arial" w:hAnsi="Arial" w:cs="Arial"/>
          <w:lang w:bidi="en-US"/>
        </w:rPr>
        <w:t>by</w:t>
      </w:r>
      <w:r w:rsidRPr="008A56E7">
        <w:rPr>
          <w:rFonts w:ascii="Arial" w:eastAsia="Arial" w:hAnsi="Arial" w:cs="Arial"/>
          <w:spacing w:val="-7"/>
          <w:lang w:bidi="en-US"/>
        </w:rPr>
        <w:t xml:space="preserve"> </w:t>
      </w:r>
      <w:r w:rsidRPr="008A56E7">
        <w:rPr>
          <w:rFonts w:ascii="Arial" w:eastAsia="Arial" w:hAnsi="Arial" w:cs="Arial"/>
          <w:lang w:bidi="en-US"/>
        </w:rPr>
        <w:t>and</w:t>
      </w:r>
      <w:r w:rsidRPr="008A56E7">
        <w:rPr>
          <w:rFonts w:ascii="Arial" w:eastAsia="Arial" w:hAnsi="Arial" w:cs="Arial"/>
          <w:spacing w:val="-5"/>
          <w:lang w:bidi="en-US"/>
        </w:rPr>
        <w:t xml:space="preserve"> </w:t>
      </w:r>
      <w:r w:rsidRPr="008A56E7">
        <w:rPr>
          <w:rFonts w:ascii="Arial" w:eastAsia="Arial" w:hAnsi="Arial" w:cs="Arial"/>
          <w:lang w:bidi="en-US"/>
        </w:rPr>
        <w:t>between</w:t>
      </w:r>
      <w:r w:rsidRPr="008A56E7">
        <w:rPr>
          <w:rFonts w:ascii="Arial" w:eastAsia="Arial" w:hAnsi="Arial" w:cs="Arial"/>
          <w:spacing w:val="-4"/>
          <w:lang w:bidi="en-US"/>
        </w:rPr>
        <w:t xml:space="preserve"> </w:t>
      </w:r>
      <w:r w:rsidRPr="008A56E7">
        <w:rPr>
          <w:rFonts w:ascii="Arial" w:eastAsia="Arial" w:hAnsi="Arial" w:cs="Arial"/>
          <w:b/>
          <w:lang w:bidi="en-US"/>
        </w:rPr>
        <w:t>Lakeland</w:t>
      </w:r>
      <w:r w:rsidRPr="008A56E7">
        <w:rPr>
          <w:rFonts w:ascii="Arial" w:eastAsia="Arial" w:hAnsi="Arial" w:cs="Arial"/>
          <w:b/>
          <w:spacing w:val="-5"/>
          <w:lang w:bidi="en-US"/>
        </w:rPr>
        <w:t xml:space="preserve"> </w:t>
      </w:r>
      <w:r w:rsidRPr="008A56E7">
        <w:rPr>
          <w:rFonts w:ascii="Arial" w:eastAsia="Arial" w:hAnsi="Arial" w:cs="Arial"/>
          <w:b/>
          <w:lang w:bidi="en-US"/>
        </w:rPr>
        <w:t>Regional</w:t>
      </w:r>
      <w:r w:rsidRPr="008A56E7">
        <w:rPr>
          <w:rFonts w:ascii="Arial" w:eastAsia="Arial" w:hAnsi="Arial" w:cs="Arial"/>
          <w:b/>
          <w:spacing w:val="-4"/>
          <w:lang w:bidi="en-US"/>
        </w:rPr>
        <w:t xml:space="preserve"> </w:t>
      </w:r>
      <w:r w:rsidRPr="008A56E7">
        <w:rPr>
          <w:rFonts w:ascii="Arial" w:eastAsia="Arial" w:hAnsi="Arial" w:cs="Arial"/>
          <w:b/>
          <w:lang w:bidi="en-US"/>
        </w:rPr>
        <w:t>Health</w:t>
      </w:r>
      <w:r w:rsidRPr="008A56E7">
        <w:rPr>
          <w:rFonts w:ascii="Arial" w:eastAsia="Arial" w:hAnsi="Arial" w:cs="Arial"/>
          <w:b/>
          <w:spacing w:val="-5"/>
          <w:lang w:bidi="en-US"/>
        </w:rPr>
        <w:t xml:space="preserve"> </w:t>
      </w:r>
      <w:r w:rsidRPr="008A56E7">
        <w:rPr>
          <w:rFonts w:ascii="Arial" w:eastAsia="Arial" w:hAnsi="Arial" w:cs="Arial"/>
          <w:b/>
          <w:lang w:bidi="en-US"/>
        </w:rPr>
        <w:t>Systems,</w:t>
      </w:r>
      <w:r w:rsidRPr="008A56E7">
        <w:rPr>
          <w:rFonts w:ascii="Arial" w:eastAsia="Arial" w:hAnsi="Arial" w:cs="Arial"/>
          <w:b/>
          <w:spacing w:val="-4"/>
          <w:lang w:bidi="en-US"/>
        </w:rPr>
        <w:t xml:space="preserve"> </w:t>
      </w:r>
      <w:r w:rsidRPr="008A56E7">
        <w:rPr>
          <w:rFonts w:ascii="Arial" w:eastAsia="Arial" w:hAnsi="Arial" w:cs="Arial"/>
          <w:b/>
          <w:lang w:bidi="en-US"/>
        </w:rPr>
        <w:t>Inc.</w:t>
      </w:r>
      <w:r w:rsidRPr="008A56E7">
        <w:rPr>
          <w:rFonts w:ascii="Arial" w:eastAsia="Arial" w:hAnsi="Arial" w:cs="Arial"/>
          <w:b/>
          <w:spacing w:val="-3"/>
          <w:lang w:bidi="en-US"/>
        </w:rPr>
        <w:t xml:space="preserve"> </w:t>
      </w:r>
      <w:r w:rsidRPr="008A56E7">
        <w:rPr>
          <w:rFonts w:ascii="Arial" w:eastAsia="Arial" w:hAnsi="Arial" w:cs="Arial"/>
          <w:lang w:bidi="en-US"/>
        </w:rPr>
        <w:t>a</w:t>
      </w:r>
      <w:r w:rsidRPr="008A56E7">
        <w:rPr>
          <w:rFonts w:ascii="Arial" w:eastAsia="Arial" w:hAnsi="Arial" w:cs="Arial"/>
          <w:spacing w:val="-7"/>
          <w:lang w:bidi="en-US"/>
        </w:rPr>
        <w:t xml:space="preserve"> </w:t>
      </w:r>
      <w:r w:rsidRPr="008A56E7">
        <w:rPr>
          <w:rFonts w:ascii="Arial" w:eastAsia="Arial" w:hAnsi="Arial" w:cs="Arial"/>
          <w:lang w:bidi="en-US"/>
        </w:rPr>
        <w:t>Florida</w:t>
      </w:r>
      <w:r w:rsidRPr="008A56E7">
        <w:rPr>
          <w:rFonts w:ascii="Arial" w:eastAsia="Arial" w:hAnsi="Arial" w:cs="Arial"/>
          <w:spacing w:val="-5"/>
          <w:lang w:bidi="en-US"/>
        </w:rPr>
        <w:t xml:space="preserve"> </w:t>
      </w:r>
      <w:r w:rsidRPr="008A56E7">
        <w:rPr>
          <w:rFonts w:ascii="Arial" w:eastAsia="Arial" w:hAnsi="Arial" w:cs="Arial"/>
          <w:lang w:bidi="en-US"/>
        </w:rPr>
        <w:t xml:space="preserve">not for profit corporation, for itself and on behalf of its wholly owned subsidiary </w:t>
      </w:r>
      <w:r w:rsidRPr="008A56E7">
        <w:rPr>
          <w:rFonts w:ascii="Arial" w:eastAsia="Arial" w:hAnsi="Arial" w:cs="Arial"/>
          <w:b/>
          <w:lang w:bidi="en-US"/>
        </w:rPr>
        <w:t>Lakeland Regional Medical Center, Inc.</w:t>
      </w:r>
      <w:r w:rsidRPr="008A56E7">
        <w:rPr>
          <w:rFonts w:ascii="Arial" w:eastAsia="Arial" w:hAnsi="Arial" w:cs="Arial"/>
          <w:lang w:bidi="en-US"/>
        </w:rPr>
        <w:t>,  collectively  hereinafter referred to as</w:t>
      </w:r>
      <w:r w:rsidRPr="008A56E7">
        <w:rPr>
          <w:rFonts w:ascii="Arial" w:eastAsia="Arial" w:hAnsi="Arial" w:cs="Arial"/>
          <w:spacing w:val="38"/>
          <w:lang w:bidi="en-US"/>
        </w:rPr>
        <w:t xml:space="preserve"> </w:t>
      </w:r>
      <w:r w:rsidRPr="008A56E7">
        <w:rPr>
          <w:rFonts w:ascii="Arial" w:eastAsia="Arial" w:hAnsi="Arial" w:cs="Arial"/>
          <w:lang w:bidi="en-US"/>
        </w:rPr>
        <w:t>"LRH",</w:t>
      </w:r>
      <w:r w:rsidRPr="008A56E7">
        <w:rPr>
          <w:rFonts w:ascii="Arial" w:eastAsia="Arial" w:hAnsi="Arial" w:cs="Arial"/>
          <w:spacing w:val="37"/>
          <w:lang w:bidi="en-US"/>
        </w:rPr>
        <w:t xml:space="preserve"> </w:t>
      </w:r>
      <w:r w:rsidRPr="008A56E7">
        <w:rPr>
          <w:rFonts w:ascii="Arial" w:eastAsia="Arial" w:hAnsi="Arial" w:cs="Arial"/>
          <w:lang w:bidi="en-US"/>
        </w:rPr>
        <w:t>and</w:t>
      </w:r>
      <w:r w:rsidR="001B7F95">
        <w:rPr>
          <w:rFonts w:ascii="Arial" w:eastAsia="Arial" w:hAnsi="Arial" w:cs="Arial"/>
          <w:lang w:bidi="en-US"/>
        </w:rPr>
        <w:t xml:space="preserve"> </w:t>
      </w:r>
      <w:r w:rsidR="00277975">
        <w:rPr>
          <w:rFonts w:ascii="Arial" w:eastAsia="Arial" w:hAnsi="Arial" w:cs="Arial"/>
          <w:u w:val="single"/>
          <w:lang w:bidi="en-US"/>
        </w:rPr>
        <w:t xml:space="preserve"> _______________</w:t>
      </w:r>
      <w:r w:rsidRPr="008A56E7">
        <w:rPr>
          <w:rFonts w:ascii="Arial" w:eastAsia="Arial" w:hAnsi="Arial" w:cs="Arial"/>
          <w:b/>
          <w:spacing w:val="-16"/>
          <w:lang w:bidi="en-US"/>
        </w:rPr>
        <w:t xml:space="preserve">, </w:t>
      </w:r>
      <w:r w:rsidRPr="008A56E7">
        <w:rPr>
          <w:rFonts w:ascii="Arial" w:eastAsia="Arial" w:hAnsi="Arial" w:cs="Arial"/>
          <w:lang w:bidi="en-US"/>
        </w:rPr>
        <w:t>hereinafter referred to as</w:t>
      </w:r>
      <w:r w:rsidRPr="008A56E7">
        <w:rPr>
          <w:rFonts w:ascii="Arial" w:eastAsia="Arial" w:hAnsi="Arial" w:cs="Arial"/>
          <w:spacing w:val="-8"/>
          <w:lang w:bidi="en-US"/>
        </w:rPr>
        <w:t xml:space="preserve"> </w:t>
      </w:r>
      <w:r w:rsidRPr="008A56E7">
        <w:rPr>
          <w:rFonts w:ascii="Arial" w:eastAsia="Arial" w:hAnsi="Arial" w:cs="Arial"/>
          <w:lang w:bidi="en-US"/>
        </w:rPr>
        <w:t>"Investigator".</w:t>
      </w:r>
    </w:p>
    <w:p w14:paraId="6D6469BC" w14:textId="77777777" w:rsidR="008A56E7" w:rsidRPr="008A56E7" w:rsidRDefault="008A56E7" w:rsidP="008A56E7">
      <w:pPr>
        <w:widowControl w:val="0"/>
        <w:autoSpaceDE w:val="0"/>
        <w:autoSpaceDN w:val="0"/>
        <w:spacing w:before="10" w:after="0" w:line="240" w:lineRule="auto"/>
        <w:rPr>
          <w:rFonts w:ascii="Arial" w:eastAsia="Arial" w:hAnsi="Arial" w:cs="Arial"/>
          <w:sz w:val="21"/>
          <w:lang w:bidi="en-US"/>
        </w:rPr>
      </w:pPr>
    </w:p>
    <w:p w14:paraId="40393241" w14:textId="77777777" w:rsidR="008A56E7" w:rsidRPr="008A56E7" w:rsidRDefault="008A56E7" w:rsidP="008A56E7">
      <w:pPr>
        <w:widowControl w:val="0"/>
        <w:autoSpaceDE w:val="0"/>
        <w:autoSpaceDN w:val="0"/>
        <w:spacing w:after="0" w:line="240" w:lineRule="auto"/>
        <w:ind w:left="2987" w:right="3001"/>
        <w:jc w:val="center"/>
        <w:rPr>
          <w:rFonts w:ascii="Arial" w:eastAsia="Arial" w:hAnsi="Arial" w:cs="Arial"/>
          <w:lang w:bidi="en-US"/>
        </w:rPr>
      </w:pPr>
      <w:r w:rsidRPr="008A56E7">
        <w:rPr>
          <w:rFonts w:ascii="Arial" w:eastAsia="Arial" w:hAnsi="Arial" w:cs="Arial"/>
          <w:u w:val="single"/>
          <w:lang w:bidi="en-US"/>
        </w:rPr>
        <w:t xml:space="preserve">W I T N E S </w:t>
      </w:r>
      <w:proofErr w:type="spellStart"/>
      <w:r w:rsidRPr="008A56E7">
        <w:rPr>
          <w:rFonts w:ascii="Arial" w:eastAsia="Arial" w:hAnsi="Arial" w:cs="Arial"/>
          <w:u w:val="single"/>
          <w:lang w:bidi="en-US"/>
        </w:rPr>
        <w:t>S</w:t>
      </w:r>
      <w:proofErr w:type="spellEnd"/>
      <w:r w:rsidRPr="008A56E7">
        <w:rPr>
          <w:rFonts w:ascii="Arial" w:eastAsia="Arial" w:hAnsi="Arial" w:cs="Arial"/>
          <w:u w:val="single"/>
          <w:lang w:bidi="en-US"/>
        </w:rPr>
        <w:t xml:space="preserve"> E T H:</w:t>
      </w:r>
    </w:p>
    <w:p w14:paraId="6D49C340" w14:textId="77777777" w:rsidR="008A56E7" w:rsidRPr="008A56E7" w:rsidRDefault="008A56E7" w:rsidP="008A56E7">
      <w:pPr>
        <w:widowControl w:val="0"/>
        <w:autoSpaceDE w:val="0"/>
        <w:autoSpaceDN w:val="0"/>
        <w:spacing w:before="11" w:after="0" w:line="240" w:lineRule="auto"/>
        <w:rPr>
          <w:rFonts w:ascii="Arial" w:eastAsia="Arial" w:hAnsi="Arial" w:cs="Arial"/>
          <w:sz w:val="13"/>
          <w:lang w:bidi="en-US"/>
        </w:rPr>
      </w:pPr>
    </w:p>
    <w:p w14:paraId="41D44DB5" w14:textId="77777777" w:rsidR="008A56E7" w:rsidRPr="008A56E7" w:rsidRDefault="008A56E7" w:rsidP="008A56E7">
      <w:pPr>
        <w:widowControl w:val="0"/>
        <w:autoSpaceDE w:val="0"/>
        <w:autoSpaceDN w:val="0"/>
        <w:spacing w:before="93" w:after="0" w:line="240" w:lineRule="auto"/>
        <w:ind w:left="100" w:right="115" w:firstLine="719"/>
        <w:jc w:val="both"/>
        <w:rPr>
          <w:rFonts w:ascii="Arial" w:eastAsia="Arial" w:hAnsi="Arial" w:cs="Arial"/>
          <w:lang w:bidi="en-US"/>
        </w:rPr>
      </w:pPr>
      <w:r w:rsidRPr="008A56E7">
        <w:rPr>
          <w:rFonts w:ascii="Arial" w:eastAsia="Arial" w:hAnsi="Arial" w:cs="Arial"/>
          <w:lang w:bidi="en-US"/>
        </w:rPr>
        <w:t>WHEREAS, LRH operates a non-profit health system consisting of the Hospital and several outpatient ambulatory clinics, all located in Polk County, Florida; and</w:t>
      </w:r>
    </w:p>
    <w:p w14:paraId="08B6027B" w14:textId="77777777" w:rsidR="008A56E7" w:rsidRPr="008A56E7" w:rsidRDefault="008A56E7" w:rsidP="008A56E7">
      <w:pPr>
        <w:widowControl w:val="0"/>
        <w:autoSpaceDE w:val="0"/>
        <w:autoSpaceDN w:val="0"/>
        <w:spacing w:after="0" w:line="240" w:lineRule="auto"/>
        <w:rPr>
          <w:rFonts w:ascii="Arial" w:eastAsia="Arial" w:hAnsi="Arial" w:cs="Arial"/>
          <w:lang w:bidi="en-US"/>
        </w:rPr>
      </w:pPr>
    </w:p>
    <w:p w14:paraId="4989E779" w14:textId="77777777" w:rsidR="008A56E7" w:rsidRPr="008A56E7" w:rsidRDefault="008A56E7" w:rsidP="008A56E7">
      <w:pPr>
        <w:widowControl w:val="0"/>
        <w:autoSpaceDE w:val="0"/>
        <w:autoSpaceDN w:val="0"/>
        <w:spacing w:after="0" w:line="242" w:lineRule="auto"/>
        <w:ind w:left="100" w:right="110" w:firstLine="719"/>
        <w:jc w:val="both"/>
        <w:rPr>
          <w:rFonts w:ascii="Arial" w:eastAsia="Arial" w:hAnsi="Arial" w:cs="Arial"/>
          <w:lang w:bidi="en-US"/>
        </w:rPr>
      </w:pPr>
      <w:r w:rsidRPr="008A56E7">
        <w:rPr>
          <w:rFonts w:ascii="Arial" w:eastAsia="Arial" w:hAnsi="Arial" w:cs="Arial"/>
          <w:lang w:bidi="en-US"/>
        </w:rPr>
        <w:t xml:space="preserve">WHEREAS, LRH also operates an Institutional Review Board (“IRB”) for overseeing the review and approval of human </w:t>
      </w:r>
      <w:proofErr w:type="gramStart"/>
      <w:r w:rsidRPr="008A56E7">
        <w:rPr>
          <w:rFonts w:ascii="Arial" w:eastAsia="Arial" w:hAnsi="Arial" w:cs="Arial"/>
          <w:lang w:bidi="en-US"/>
        </w:rPr>
        <w:t>subjects</w:t>
      </w:r>
      <w:proofErr w:type="gramEnd"/>
      <w:r w:rsidRPr="008A56E7">
        <w:rPr>
          <w:rFonts w:ascii="Arial" w:eastAsia="Arial" w:hAnsi="Arial" w:cs="Arial"/>
          <w:lang w:bidi="en-US"/>
        </w:rPr>
        <w:t xml:space="preserve"> research; and</w:t>
      </w:r>
    </w:p>
    <w:p w14:paraId="4A81EF0A" w14:textId="77777777" w:rsidR="008A56E7" w:rsidRPr="008A56E7" w:rsidRDefault="008A56E7" w:rsidP="008A56E7">
      <w:pPr>
        <w:widowControl w:val="0"/>
        <w:autoSpaceDE w:val="0"/>
        <w:autoSpaceDN w:val="0"/>
        <w:spacing w:before="9" w:after="0" w:line="240" w:lineRule="auto"/>
        <w:rPr>
          <w:rFonts w:ascii="Arial" w:eastAsia="Arial" w:hAnsi="Arial" w:cs="Arial"/>
          <w:sz w:val="21"/>
          <w:lang w:bidi="en-US"/>
        </w:rPr>
      </w:pPr>
      <w:bookmarkStart w:id="0" w:name="_GoBack"/>
      <w:bookmarkEnd w:id="0"/>
    </w:p>
    <w:p w14:paraId="75BC238D" w14:textId="77777777" w:rsidR="008A56E7" w:rsidRPr="008A56E7" w:rsidRDefault="008A56E7" w:rsidP="008A56E7">
      <w:pPr>
        <w:widowControl w:val="0"/>
        <w:autoSpaceDE w:val="0"/>
        <w:autoSpaceDN w:val="0"/>
        <w:spacing w:after="0" w:line="240" w:lineRule="auto"/>
        <w:ind w:left="100" w:right="110" w:firstLine="719"/>
        <w:jc w:val="both"/>
        <w:rPr>
          <w:rFonts w:ascii="Arial" w:eastAsia="Arial" w:hAnsi="Arial" w:cs="Arial"/>
          <w:lang w:bidi="en-US"/>
        </w:rPr>
      </w:pPr>
      <w:r w:rsidRPr="008A56E7">
        <w:rPr>
          <w:rFonts w:ascii="Arial" w:eastAsia="Arial" w:hAnsi="Arial" w:cs="Arial"/>
          <w:lang w:bidi="en-US"/>
        </w:rPr>
        <w:t>WHEREAS, it is in the best interest of LRH, the Hospital, the Hospital's Medical Staff, the Investigator and the community to have the LRH IRB oversee the human subjects research contemplated herein; and</w:t>
      </w:r>
    </w:p>
    <w:p w14:paraId="4DACDF05" w14:textId="77777777" w:rsidR="008A56E7" w:rsidRPr="008A56E7" w:rsidRDefault="008A56E7" w:rsidP="008A56E7">
      <w:pPr>
        <w:widowControl w:val="0"/>
        <w:autoSpaceDE w:val="0"/>
        <w:autoSpaceDN w:val="0"/>
        <w:spacing w:before="9" w:after="0" w:line="240" w:lineRule="auto"/>
        <w:rPr>
          <w:rFonts w:ascii="Arial" w:eastAsia="Arial" w:hAnsi="Arial" w:cs="Arial"/>
          <w:sz w:val="21"/>
          <w:lang w:bidi="en-US"/>
        </w:rPr>
      </w:pPr>
    </w:p>
    <w:p w14:paraId="7BF493F6" w14:textId="77777777" w:rsidR="008A56E7" w:rsidRPr="008A56E7" w:rsidRDefault="008A56E7" w:rsidP="008A56E7">
      <w:pPr>
        <w:widowControl w:val="0"/>
        <w:autoSpaceDE w:val="0"/>
        <w:autoSpaceDN w:val="0"/>
        <w:spacing w:before="1" w:after="0" w:line="240" w:lineRule="auto"/>
        <w:ind w:left="100" w:right="114" w:firstLine="719"/>
        <w:jc w:val="both"/>
        <w:rPr>
          <w:rFonts w:ascii="Arial" w:eastAsia="Arial" w:hAnsi="Arial" w:cs="Arial"/>
          <w:lang w:bidi="en-US"/>
        </w:rPr>
      </w:pPr>
      <w:r w:rsidRPr="008A56E7">
        <w:rPr>
          <w:rFonts w:ascii="Arial" w:eastAsia="Arial" w:hAnsi="Arial" w:cs="Arial"/>
          <w:lang w:bidi="en-US"/>
        </w:rPr>
        <w:t>WHEREAS, the Individual Investigator is a duly licensed, qualified, and experienced physician or researcher who is conducting human research pursuant to the U.S. Department of Health and Human Services (“HHS”) regulatory authority of 42 U.S.C. 289 and the regulations codified at 45 CFR part 46, subparts A through D; and</w:t>
      </w:r>
    </w:p>
    <w:p w14:paraId="70DD39B4" w14:textId="77777777" w:rsidR="008A56E7" w:rsidRPr="008A56E7" w:rsidRDefault="008A56E7" w:rsidP="008A56E7">
      <w:pPr>
        <w:widowControl w:val="0"/>
        <w:autoSpaceDE w:val="0"/>
        <w:autoSpaceDN w:val="0"/>
        <w:spacing w:before="11" w:after="0" w:line="240" w:lineRule="auto"/>
        <w:rPr>
          <w:rFonts w:ascii="Arial" w:eastAsia="Arial" w:hAnsi="Arial" w:cs="Arial"/>
          <w:sz w:val="21"/>
          <w:lang w:bidi="en-US"/>
        </w:rPr>
      </w:pPr>
    </w:p>
    <w:p w14:paraId="71FB999C" w14:textId="77777777" w:rsidR="008A56E7" w:rsidRPr="008A56E7" w:rsidRDefault="008A56E7" w:rsidP="008A56E7">
      <w:pPr>
        <w:widowControl w:val="0"/>
        <w:autoSpaceDE w:val="0"/>
        <w:autoSpaceDN w:val="0"/>
        <w:spacing w:after="0" w:line="240" w:lineRule="auto"/>
        <w:ind w:left="100" w:right="116" w:firstLine="719"/>
        <w:jc w:val="both"/>
        <w:rPr>
          <w:rFonts w:ascii="Arial" w:eastAsia="Arial" w:hAnsi="Arial" w:cs="Arial"/>
          <w:lang w:bidi="en-US"/>
        </w:rPr>
      </w:pPr>
      <w:r w:rsidRPr="008A56E7">
        <w:rPr>
          <w:rFonts w:ascii="Arial" w:eastAsia="Arial" w:hAnsi="Arial" w:cs="Arial"/>
          <w:lang w:bidi="en-US"/>
        </w:rPr>
        <w:t>WHEREAS, LRH desires to enter into an Investigator Agreement for the benefit of the parties and the community; and</w:t>
      </w:r>
    </w:p>
    <w:p w14:paraId="5C40F32D" w14:textId="77777777" w:rsidR="008A56E7" w:rsidRPr="008A56E7" w:rsidRDefault="008A56E7" w:rsidP="008A56E7">
      <w:pPr>
        <w:widowControl w:val="0"/>
        <w:autoSpaceDE w:val="0"/>
        <w:autoSpaceDN w:val="0"/>
        <w:spacing w:before="2" w:after="0" w:line="240" w:lineRule="auto"/>
        <w:rPr>
          <w:rFonts w:ascii="Arial" w:eastAsia="Arial" w:hAnsi="Arial" w:cs="Arial"/>
          <w:lang w:bidi="en-US"/>
        </w:rPr>
      </w:pPr>
    </w:p>
    <w:p w14:paraId="42BDE8C7" w14:textId="33CCD588" w:rsidR="008A56E7" w:rsidRPr="008A56E7" w:rsidRDefault="008A56E7" w:rsidP="008A56E7">
      <w:pPr>
        <w:widowControl w:val="0"/>
        <w:autoSpaceDE w:val="0"/>
        <w:autoSpaceDN w:val="0"/>
        <w:spacing w:after="0" w:line="240" w:lineRule="auto"/>
        <w:ind w:left="100" w:right="111" w:firstLine="719"/>
        <w:jc w:val="both"/>
        <w:rPr>
          <w:rFonts w:ascii="Arial" w:eastAsia="Arial" w:hAnsi="Arial" w:cs="Arial"/>
          <w:lang w:bidi="en-US"/>
        </w:rPr>
      </w:pPr>
      <w:r w:rsidRPr="008A56E7">
        <w:rPr>
          <w:rFonts w:ascii="Arial" w:eastAsia="Arial" w:hAnsi="Arial" w:cs="Arial"/>
          <w:lang w:bidi="en-US"/>
        </w:rPr>
        <w:t>WHEREAS,</w:t>
      </w:r>
      <w:r w:rsidRPr="008A56E7">
        <w:rPr>
          <w:rFonts w:ascii="Arial" w:eastAsia="Arial" w:hAnsi="Arial" w:cs="Arial"/>
          <w:spacing w:val="-8"/>
          <w:lang w:bidi="en-US"/>
        </w:rPr>
        <w:t xml:space="preserve"> </w:t>
      </w:r>
      <w:r w:rsidRPr="008A56E7">
        <w:rPr>
          <w:rFonts w:ascii="Arial" w:eastAsia="Arial" w:hAnsi="Arial" w:cs="Arial"/>
          <w:lang w:bidi="en-US"/>
        </w:rPr>
        <w:t>the</w:t>
      </w:r>
      <w:r w:rsidRPr="008A56E7">
        <w:rPr>
          <w:rFonts w:ascii="Arial" w:eastAsia="Arial" w:hAnsi="Arial" w:cs="Arial"/>
          <w:spacing w:val="-11"/>
          <w:lang w:bidi="en-US"/>
        </w:rPr>
        <w:t xml:space="preserve"> </w:t>
      </w:r>
      <w:r w:rsidRPr="008A56E7">
        <w:rPr>
          <w:rFonts w:ascii="Arial" w:eastAsia="Arial" w:hAnsi="Arial" w:cs="Arial"/>
          <w:lang w:bidi="en-US"/>
        </w:rPr>
        <w:t>Investigator</w:t>
      </w:r>
      <w:r w:rsidRPr="008A56E7">
        <w:rPr>
          <w:rFonts w:ascii="Arial" w:eastAsia="Arial" w:hAnsi="Arial" w:cs="Arial"/>
          <w:spacing w:val="-6"/>
          <w:lang w:bidi="en-US"/>
        </w:rPr>
        <w:t xml:space="preserve"> </w:t>
      </w:r>
      <w:r w:rsidRPr="008A56E7">
        <w:rPr>
          <w:rFonts w:ascii="Arial" w:eastAsia="Arial" w:hAnsi="Arial" w:cs="Arial"/>
          <w:lang w:bidi="en-US"/>
        </w:rPr>
        <w:t>desires</w:t>
      </w:r>
      <w:r w:rsidRPr="008A56E7">
        <w:rPr>
          <w:rFonts w:ascii="Arial" w:eastAsia="Arial" w:hAnsi="Arial" w:cs="Arial"/>
          <w:spacing w:val="-11"/>
          <w:lang w:bidi="en-US"/>
        </w:rPr>
        <w:t xml:space="preserve"> </w:t>
      </w:r>
      <w:r w:rsidRPr="008A56E7">
        <w:rPr>
          <w:rFonts w:ascii="Arial" w:eastAsia="Arial" w:hAnsi="Arial" w:cs="Arial"/>
          <w:lang w:bidi="en-US"/>
        </w:rPr>
        <w:t>to</w:t>
      </w:r>
      <w:r w:rsidRPr="008A56E7">
        <w:rPr>
          <w:rFonts w:ascii="Arial" w:eastAsia="Arial" w:hAnsi="Arial" w:cs="Arial"/>
          <w:spacing w:val="-10"/>
          <w:lang w:bidi="en-US"/>
        </w:rPr>
        <w:t xml:space="preserve"> </w:t>
      </w:r>
      <w:r w:rsidRPr="008A56E7">
        <w:rPr>
          <w:rFonts w:ascii="Arial" w:eastAsia="Arial" w:hAnsi="Arial" w:cs="Arial"/>
          <w:lang w:bidi="en-US"/>
        </w:rPr>
        <w:t>conduct</w:t>
      </w:r>
      <w:r w:rsidRPr="008A56E7">
        <w:rPr>
          <w:rFonts w:ascii="Arial" w:eastAsia="Arial" w:hAnsi="Arial" w:cs="Arial"/>
          <w:spacing w:val="-7"/>
          <w:lang w:bidi="en-US"/>
        </w:rPr>
        <w:t xml:space="preserve"> </w:t>
      </w:r>
      <w:r w:rsidRPr="008A56E7">
        <w:rPr>
          <w:rFonts w:ascii="Arial" w:eastAsia="Arial" w:hAnsi="Arial" w:cs="Arial"/>
          <w:lang w:bidi="en-US"/>
        </w:rPr>
        <w:t>such</w:t>
      </w:r>
      <w:r w:rsidRPr="008A56E7">
        <w:rPr>
          <w:rFonts w:ascii="Arial" w:eastAsia="Arial" w:hAnsi="Arial" w:cs="Arial"/>
          <w:spacing w:val="-7"/>
          <w:lang w:bidi="en-US"/>
        </w:rPr>
        <w:t xml:space="preserve"> </w:t>
      </w:r>
      <w:r w:rsidRPr="008A56E7">
        <w:rPr>
          <w:rFonts w:ascii="Arial" w:eastAsia="Arial" w:hAnsi="Arial" w:cs="Arial"/>
          <w:lang w:bidi="en-US"/>
        </w:rPr>
        <w:t>human</w:t>
      </w:r>
      <w:r w:rsidRPr="008A56E7">
        <w:rPr>
          <w:rFonts w:ascii="Arial" w:eastAsia="Arial" w:hAnsi="Arial" w:cs="Arial"/>
          <w:spacing w:val="-9"/>
          <w:lang w:bidi="en-US"/>
        </w:rPr>
        <w:t xml:space="preserve"> </w:t>
      </w:r>
      <w:r w:rsidRPr="008A56E7">
        <w:rPr>
          <w:rFonts w:ascii="Arial" w:eastAsia="Arial" w:hAnsi="Arial" w:cs="Arial"/>
          <w:lang w:bidi="en-US"/>
        </w:rPr>
        <w:t>research,</w:t>
      </w:r>
      <w:r w:rsidRPr="008A56E7">
        <w:rPr>
          <w:rFonts w:ascii="Arial" w:eastAsia="Arial" w:hAnsi="Arial" w:cs="Arial"/>
          <w:spacing w:val="-10"/>
          <w:lang w:bidi="en-US"/>
        </w:rPr>
        <w:t xml:space="preserve"> </w:t>
      </w:r>
      <w:r w:rsidRPr="008A56E7">
        <w:rPr>
          <w:rFonts w:ascii="Arial" w:eastAsia="Arial" w:hAnsi="Arial" w:cs="Arial"/>
          <w:lang w:bidi="en-US"/>
        </w:rPr>
        <w:t>trial</w:t>
      </w:r>
      <w:r w:rsidRPr="008A56E7">
        <w:rPr>
          <w:rFonts w:ascii="Arial" w:eastAsia="Arial" w:hAnsi="Arial" w:cs="Arial"/>
          <w:spacing w:val="-7"/>
          <w:lang w:bidi="en-US"/>
        </w:rPr>
        <w:t xml:space="preserve"> </w:t>
      </w:r>
      <w:r w:rsidRPr="008A56E7">
        <w:rPr>
          <w:rFonts w:ascii="Arial" w:eastAsia="Arial" w:hAnsi="Arial" w:cs="Arial"/>
          <w:lang w:bidi="en-US"/>
        </w:rPr>
        <w:t>or</w:t>
      </w:r>
      <w:r w:rsidRPr="008A56E7">
        <w:rPr>
          <w:rFonts w:ascii="Arial" w:eastAsia="Arial" w:hAnsi="Arial" w:cs="Arial"/>
          <w:spacing w:val="-8"/>
          <w:lang w:bidi="en-US"/>
        </w:rPr>
        <w:t xml:space="preserve"> </w:t>
      </w:r>
      <w:r w:rsidRPr="008A56E7">
        <w:rPr>
          <w:rFonts w:ascii="Arial" w:eastAsia="Arial" w:hAnsi="Arial" w:cs="Arial"/>
          <w:lang w:bidi="en-US"/>
        </w:rPr>
        <w:t>study</w:t>
      </w:r>
      <w:r w:rsidRPr="008A56E7">
        <w:rPr>
          <w:rFonts w:ascii="Arial" w:eastAsia="Arial" w:hAnsi="Arial" w:cs="Arial"/>
          <w:spacing w:val="-9"/>
          <w:lang w:bidi="en-US"/>
        </w:rPr>
        <w:t xml:space="preserve"> </w:t>
      </w:r>
      <w:r w:rsidRPr="008A56E7">
        <w:rPr>
          <w:rFonts w:ascii="Arial" w:eastAsia="Arial" w:hAnsi="Arial" w:cs="Arial"/>
          <w:lang w:bidi="en-US"/>
        </w:rPr>
        <w:t>under the</w:t>
      </w:r>
      <w:r w:rsidRPr="008A56E7">
        <w:rPr>
          <w:rFonts w:ascii="Arial" w:eastAsia="Arial" w:hAnsi="Arial" w:cs="Arial"/>
          <w:spacing w:val="-12"/>
          <w:lang w:bidi="en-US"/>
        </w:rPr>
        <w:t xml:space="preserve"> </w:t>
      </w:r>
      <w:r w:rsidRPr="008A56E7">
        <w:rPr>
          <w:rFonts w:ascii="Arial" w:eastAsia="Arial" w:hAnsi="Arial" w:cs="Arial"/>
          <w:lang w:bidi="en-US"/>
        </w:rPr>
        <w:t>oversight</w:t>
      </w:r>
      <w:r w:rsidRPr="008A56E7">
        <w:rPr>
          <w:rFonts w:ascii="Arial" w:eastAsia="Arial" w:hAnsi="Arial" w:cs="Arial"/>
          <w:spacing w:val="-10"/>
          <w:lang w:bidi="en-US"/>
        </w:rPr>
        <w:t xml:space="preserve"> </w:t>
      </w:r>
      <w:r w:rsidRPr="008A56E7">
        <w:rPr>
          <w:rFonts w:ascii="Arial" w:eastAsia="Arial" w:hAnsi="Arial" w:cs="Arial"/>
          <w:lang w:bidi="en-US"/>
        </w:rPr>
        <w:t>and</w:t>
      </w:r>
      <w:r w:rsidRPr="008A56E7">
        <w:rPr>
          <w:rFonts w:ascii="Arial" w:eastAsia="Arial" w:hAnsi="Arial" w:cs="Arial"/>
          <w:spacing w:val="-14"/>
          <w:lang w:bidi="en-US"/>
        </w:rPr>
        <w:t xml:space="preserve"> </w:t>
      </w:r>
      <w:r w:rsidRPr="008A56E7">
        <w:rPr>
          <w:rFonts w:ascii="Arial" w:eastAsia="Arial" w:hAnsi="Arial" w:cs="Arial"/>
          <w:lang w:bidi="en-US"/>
        </w:rPr>
        <w:t>review</w:t>
      </w:r>
      <w:r w:rsidRPr="008A56E7">
        <w:rPr>
          <w:rFonts w:ascii="Arial" w:eastAsia="Arial" w:hAnsi="Arial" w:cs="Arial"/>
          <w:spacing w:val="-14"/>
          <w:lang w:bidi="en-US"/>
        </w:rPr>
        <w:t xml:space="preserve"> </w:t>
      </w:r>
      <w:r w:rsidRPr="008A56E7">
        <w:rPr>
          <w:rFonts w:ascii="Arial" w:eastAsia="Arial" w:hAnsi="Arial" w:cs="Arial"/>
          <w:lang w:bidi="en-US"/>
        </w:rPr>
        <w:t>of</w:t>
      </w:r>
      <w:r w:rsidRPr="008A56E7">
        <w:rPr>
          <w:rFonts w:ascii="Arial" w:eastAsia="Arial" w:hAnsi="Arial" w:cs="Arial"/>
          <w:spacing w:val="-8"/>
          <w:lang w:bidi="en-US"/>
        </w:rPr>
        <w:t xml:space="preserve"> </w:t>
      </w:r>
      <w:r w:rsidRPr="008A56E7">
        <w:rPr>
          <w:rFonts w:ascii="Arial" w:eastAsia="Arial" w:hAnsi="Arial" w:cs="Arial"/>
          <w:lang w:bidi="en-US"/>
        </w:rPr>
        <w:t>the</w:t>
      </w:r>
      <w:r w:rsidRPr="008A56E7">
        <w:rPr>
          <w:rFonts w:ascii="Arial" w:eastAsia="Arial" w:hAnsi="Arial" w:cs="Arial"/>
          <w:spacing w:val="-14"/>
          <w:lang w:bidi="en-US"/>
        </w:rPr>
        <w:t xml:space="preserve"> </w:t>
      </w:r>
      <w:r w:rsidR="00B06485">
        <w:rPr>
          <w:rFonts w:ascii="Arial" w:eastAsia="Arial" w:hAnsi="Arial" w:cs="Arial"/>
          <w:spacing w:val="-14"/>
          <w:lang w:bidi="en-US"/>
        </w:rPr>
        <w:t xml:space="preserve">LRH </w:t>
      </w:r>
      <w:r w:rsidRPr="008A56E7">
        <w:rPr>
          <w:rFonts w:ascii="Arial" w:eastAsia="Arial" w:hAnsi="Arial" w:cs="Arial"/>
          <w:lang w:bidi="en-US"/>
        </w:rPr>
        <w:t>IRB</w:t>
      </w:r>
      <w:r w:rsidRPr="008A56E7">
        <w:rPr>
          <w:rFonts w:ascii="Arial" w:eastAsia="Arial" w:hAnsi="Arial" w:cs="Arial"/>
          <w:spacing w:val="-12"/>
          <w:lang w:bidi="en-US"/>
        </w:rPr>
        <w:t xml:space="preserve"> </w:t>
      </w:r>
      <w:r w:rsidRPr="008A56E7">
        <w:rPr>
          <w:rFonts w:ascii="Arial" w:eastAsia="Arial" w:hAnsi="Arial" w:cs="Arial"/>
          <w:lang w:bidi="en-US"/>
        </w:rPr>
        <w:t>and</w:t>
      </w:r>
      <w:r w:rsidRPr="008A56E7">
        <w:rPr>
          <w:rFonts w:ascii="Arial" w:eastAsia="Arial" w:hAnsi="Arial" w:cs="Arial"/>
          <w:spacing w:val="-9"/>
          <w:lang w:bidi="en-US"/>
        </w:rPr>
        <w:t xml:space="preserve"> </w:t>
      </w:r>
      <w:r w:rsidRPr="008A56E7">
        <w:rPr>
          <w:rFonts w:ascii="Arial" w:eastAsia="Arial" w:hAnsi="Arial" w:cs="Arial"/>
          <w:lang w:bidi="en-US"/>
        </w:rPr>
        <w:t>pursuant</w:t>
      </w:r>
      <w:r w:rsidRPr="008A56E7">
        <w:rPr>
          <w:rFonts w:ascii="Arial" w:eastAsia="Arial" w:hAnsi="Arial" w:cs="Arial"/>
          <w:spacing w:val="-12"/>
          <w:lang w:bidi="en-US"/>
        </w:rPr>
        <w:t xml:space="preserve"> </w:t>
      </w:r>
      <w:r w:rsidRPr="008A56E7">
        <w:rPr>
          <w:rFonts w:ascii="Arial" w:eastAsia="Arial" w:hAnsi="Arial" w:cs="Arial"/>
          <w:lang w:bidi="en-US"/>
        </w:rPr>
        <w:t>to</w:t>
      </w:r>
      <w:r w:rsidRPr="008A56E7">
        <w:rPr>
          <w:rFonts w:ascii="Arial" w:eastAsia="Arial" w:hAnsi="Arial" w:cs="Arial"/>
          <w:spacing w:val="-11"/>
          <w:lang w:bidi="en-US"/>
        </w:rPr>
        <w:t xml:space="preserve"> </w:t>
      </w:r>
      <w:r w:rsidRPr="008A56E7">
        <w:rPr>
          <w:rFonts w:ascii="Arial" w:eastAsia="Arial" w:hAnsi="Arial" w:cs="Arial"/>
          <w:lang w:bidi="en-US"/>
        </w:rPr>
        <w:t>the</w:t>
      </w:r>
      <w:r w:rsidRPr="008A56E7">
        <w:rPr>
          <w:rFonts w:ascii="Arial" w:eastAsia="Arial" w:hAnsi="Arial" w:cs="Arial"/>
          <w:spacing w:val="-14"/>
          <w:lang w:bidi="en-US"/>
        </w:rPr>
        <w:t xml:space="preserve"> </w:t>
      </w:r>
      <w:r w:rsidRPr="008A56E7">
        <w:rPr>
          <w:rFonts w:ascii="Arial" w:eastAsia="Arial" w:hAnsi="Arial" w:cs="Arial"/>
          <w:lang w:bidi="en-US"/>
        </w:rPr>
        <w:t>terms</w:t>
      </w:r>
      <w:r w:rsidRPr="008A56E7">
        <w:rPr>
          <w:rFonts w:ascii="Arial" w:eastAsia="Arial" w:hAnsi="Arial" w:cs="Arial"/>
          <w:spacing w:val="-11"/>
          <w:lang w:bidi="en-US"/>
        </w:rPr>
        <w:t xml:space="preserve"> </w:t>
      </w:r>
      <w:r w:rsidRPr="008A56E7">
        <w:rPr>
          <w:rFonts w:ascii="Arial" w:eastAsia="Arial" w:hAnsi="Arial" w:cs="Arial"/>
          <w:lang w:bidi="en-US"/>
        </w:rPr>
        <w:t>and</w:t>
      </w:r>
      <w:r w:rsidRPr="008A56E7">
        <w:rPr>
          <w:rFonts w:ascii="Arial" w:eastAsia="Arial" w:hAnsi="Arial" w:cs="Arial"/>
          <w:spacing w:val="-14"/>
          <w:lang w:bidi="en-US"/>
        </w:rPr>
        <w:t xml:space="preserve"> </w:t>
      </w:r>
      <w:r w:rsidRPr="008A56E7">
        <w:rPr>
          <w:rFonts w:ascii="Arial" w:eastAsia="Arial" w:hAnsi="Arial" w:cs="Arial"/>
          <w:lang w:bidi="en-US"/>
        </w:rPr>
        <w:t>conditions</w:t>
      </w:r>
      <w:r w:rsidRPr="008A56E7">
        <w:rPr>
          <w:rFonts w:ascii="Arial" w:eastAsia="Arial" w:hAnsi="Arial" w:cs="Arial"/>
          <w:spacing w:val="-11"/>
          <w:lang w:bidi="en-US"/>
        </w:rPr>
        <w:t xml:space="preserve"> </w:t>
      </w:r>
      <w:r w:rsidRPr="008A56E7">
        <w:rPr>
          <w:rFonts w:ascii="Arial" w:eastAsia="Arial" w:hAnsi="Arial" w:cs="Arial"/>
          <w:lang w:bidi="en-US"/>
        </w:rPr>
        <w:t>hereinafter</w:t>
      </w:r>
      <w:r w:rsidRPr="008A56E7">
        <w:rPr>
          <w:rFonts w:ascii="Arial" w:eastAsia="Arial" w:hAnsi="Arial" w:cs="Arial"/>
          <w:spacing w:val="-12"/>
          <w:lang w:bidi="en-US"/>
        </w:rPr>
        <w:t xml:space="preserve"> </w:t>
      </w:r>
      <w:r w:rsidRPr="008A56E7">
        <w:rPr>
          <w:rFonts w:ascii="Arial" w:eastAsia="Arial" w:hAnsi="Arial" w:cs="Arial"/>
          <w:lang w:bidi="en-US"/>
        </w:rPr>
        <w:t>set</w:t>
      </w:r>
      <w:r w:rsidRPr="008A56E7">
        <w:rPr>
          <w:rFonts w:ascii="Arial" w:eastAsia="Arial" w:hAnsi="Arial" w:cs="Arial"/>
          <w:spacing w:val="-13"/>
          <w:lang w:bidi="en-US"/>
        </w:rPr>
        <w:t xml:space="preserve"> </w:t>
      </w:r>
      <w:r w:rsidRPr="008A56E7">
        <w:rPr>
          <w:rFonts w:ascii="Arial" w:eastAsia="Arial" w:hAnsi="Arial" w:cs="Arial"/>
          <w:lang w:bidi="en-US"/>
        </w:rPr>
        <w:t>forth; and</w:t>
      </w:r>
    </w:p>
    <w:p w14:paraId="0A97F58F" w14:textId="77777777" w:rsidR="008A56E7" w:rsidRPr="008A56E7" w:rsidRDefault="008A56E7" w:rsidP="008A56E7">
      <w:pPr>
        <w:widowControl w:val="0"/>
        <w:autoSpaceDE w:val="0"/>
        <w:autoSpaceDN w:val="0"/>
        <w:spacing w:before="10" w:after="0" w:line="240" w:lineRule="auto"/>
        <w:rPr>
          <w:rFonts w:ascii="Arial" w:eastAsia="Arial" w:hAnsi="Arial" w:cs="Arial"/>
          <w:sz w:val="21"/>
          <w:lang w:bidi="en-US"/>
        </w:rPr>
      </w:pPr>
    </w:p>
    <w:p w14:paraId="02B42B92" w14:textId="77777777" w:rsidR="008A56E7" w:rsidRPr="008A56E7" w:rsidRDefault="008A56E7" w:rsidP="008A56E7">
      <w:pPr>
        <w:widowControl w:val="0"/>
        <w:autoSpaceDE w:val="0"/>
        <w:autoSpaceDN w:val="0"/>
        <w:spacing w:after="0" w:line="240" w:lineRule="auto"/>
        <w:ind w:left="100" w:right="113" w:firstLine="719"/>
        <w:jc w:val="both"/>
        <w:rPr>
          <w:rFonts w:ascii="Arial" w:eastAsia="Arial" w:hAnsi="Arial" w:cs="Arial"/>
          <w:lang w:bidi="en-US"/>
        </w:rPr>
      </w:pPr>
      <w:r w:rsidRPr="008A56E7">
        <w:rPr>
          <w:rFonts w:ascii="Arial" w:eastAsia="Arial" w:hAnsi="Arial" w:cs="Arial"/>
          <w:spacing w:val="-2"/>
          <w:lang w:bidi="en-US"/>
        </w:rPr>
        <w:t xml:space="preserve">NOW </w:t>
      </w:r>
      <w:r w:rsidRPr="008A56E7">
        <w:rPr>
          <w:rFonts w:ascii="Arial" w:eastAsia="Arial" w:hAnsi="Arial" w:cs="Arial"/>
          <w:lang w:bidi="en-US"/>
        </w:rPr>
        <w:t>THEREFORE, in consideration of the mutual covenants and agreements of the parties</w:t>
      </w:r>
      <w:r w:rsidRPr="008A56E7">
        <w:rPr>
          <w:rFonts w:ascii="Arial" w:eastAsia="Arial" w:hAnsi="Arial" w:cs="Arial"/>
          <w:spacing w:val="-7"/>
          <w:lang w:bidi="en-US"/>
        </w:rPr>
        <w:t xml:space="preserve"> </w:t>
      </w:r>
      <w:r w:rsidRPr="008A56E7">
        <w:rPr>
          <w:rFonts w:ascii="Arial" w:eastAsia="Arial" w:hAnsi="Arial" w:cs="Arial"/>
          <w:lang w:bidi="en-US"/>
        </w:rPr>
        <w:t>contained</w:t>
      </w:r>
      <w:r w:rsidRPr="008A56E7">
        <w:rPr>
          <w:rFonts w:ascii="Arial" w:eastAsia="Arial" w:hAnsi="Arial" w:cs="Arial"/>
          <w:spacing w:val="-5"/>
          <w:lang w:bidi="en-US"/>
        </w:rPr>
        <w:t xml:space="preserve"> </w:t>
      </w:r>
      <w:r w:rsidRPr="008A56E7">
        <w:rPr>
          <w:rFonts w:ascii="Arial" w:eastAsia="Arial" w:hAnsi="Arial" w:cs="Arial"/>
          <w:lang w:bidi="en-US"/>
        </w:rPr>
        <w:t>herein</w:t>
      </w:r>
      <w:r w:rsidRPr="008A56E7">
        <w:rPr>
          <w:rFonts w:ascii="Arial" w:eastAsia="Arial" w:hAnsi="Arial" w:cs="Arial"/>
          <w:spacing w:val="-7"/>
          <w:lang w:bidi="en-US"/>
        </w:rPr>
        <w:t xml:space="preserve"> </w:t>
      </w:r>
      <w:r w:rsidRPr="008A56E7">
        <w:rPr>
          <w:rFonts w:ascii="Arial" w:eastAsia="Arial" w:hAnsi="Arial" w:cs="Arial"/>
          <w:lang w:bidi="en-US"/>
        </w:rPr>
        <w:t>and</w:t>
      </w:r>
      <w:r w:rsidRPr="008A56E7">
        <w:rPr>
          <w:rFonts w:ascii="Arial" w:eastAsia="Arial" w:hAnsi="Arial" w:cs="Arial"/>
          <w:spacing w:val="-7"/>
          <w:lang w:bidi="en-US"/>
        </w:rPr>
        <w:t xml:space="preserve"> </w:t>
      </w:r>
      <w:r w:rsidRPr="008A56E7">
        <w:rPr>
          <w:rFonts w:ascii="Arial" w:eastAsia="Arial" w:hAnsi="Arial" w:cs="Arial"/>
          <w:lang w:bidi="en-US"/>
        </w:rPr>
        <w:t>for</w:t>
      </w:r>
      <w:r w:rsidRPr="008A56E7">
        <w:rPr>
          <w:rFonts w:ascii="Arial" w:eastAsia="Arial" w:hAnsi="Arial" w:cs="Arial"/>
          <w:spacing w:val="-4"/>
          <w:lang w:bidi="en-US"/>
        </w:rPr>
        <w:t xml:space="preserve"> </w:t>
      </w:r>
      <w:r w:rsidRPr="008A56E7">
        <w:rPr>
          <w:rFonts w:ascii="Arial" w:eastAsia="Arial" w:hAnsi="Arial" w:cs="Arial"/>
          <w:lang w:bidi="en-US"/>
        </w:rPr>
        <w:t>other</w:t>
      </w:r>
      <w:r w:rsidRPr="008A56E7">
        <w:rPr>
          <w:rFonts w:ascii="Arial" w:eastAsia="Arial" w:hAnsi="Arial" w:cs="Arial"/>
          <w:spacing w:val="-8"/>
          <w:lang w:bidi="en-US"/>
        </w:rPr>
        <w:t xml:space="preserve"> </w:t>
      </w:r>
      <w:r w:rsidRPr="008A56E7">
        <w:rPr>
          <w:rFonts w:ascii="Arial" w:eastAsia="Arial" w:hAnsi="Arial" w:cs="Arial"/>
          <w:lang w:bidi="en-US"/>
        </w:rPr>
        <w:t>good</w:t>
      </w:r>
      <w:r w:rsidRPr="008A56E7">
        <w:rPr>
          <w:rFonts w:ascii="Arial" w:eastAsia="Arial" w:hAnsi="Arial" w:cs="Arial"/>
          <w:spacing w:val="-8"/>
          <w:lang w:bidi="en-US"/>
        </w:rPr>
        <w:t xml:space="preserve"> </w:t>
      </w:r>
      <w:r w:rsidRPr="008A56E7">
        <w:rPr>
          <w:rFonts w:ascii="Arial" w:eastAsia="Arial" w:hAnsi="Arial" w:cs="Arial"/>
          <w:lang w:bidi="en-US"/>
        </w:rPr>
        <w:t>and</w:t>
      </w:r>
      <w:r w:rsidRPr="008A56E7">
        <w:rPr>
          <w:rFonts w:ascii="Arial" w:eastAsia="Arial" w:hAnsi="Arial" w:cs="Arial"/>
          <w:spacing w:val="-5"/>
          <w:lang w:bidi="en-US"/>
        </w:rPr>
        <w:t xml:space="preserve"> </w:t>
      </w:r>
      <w:r w:rsidRPr="008A56E7">
        <w:rPr>
          <w:rFonts w:ascii="Arial" w:eastAsia="Arial" w:hAnsi="Arial" w:cs="Arial"/>
          <w:lang w:bidi="en-US"/>
        </w:rPr>
        <w:t>valuable</w:t>
      </w:r>
      <w:r w:rsidRPr="008A56E7">
        <w:rPr>
          <w:rFonts w:ascii="Arial" w:eastAsia="Arial" w:hAnsi="Arial" w:cs="Arial"/>
          <w:spacing w:val="-5"/>
          <w:lang w:bidi="en-US"/>
        </w:rPr>
        <w:t xml:space="preserve"> </w:t>
      </w:r>
      <w:r w:rsidRPr="008A56E7">
        <w:rPr>
          <w:rFonts w:ascii="Arial" w:eastAsia="Arial" w:hAnsi="Arial" w:cs="Arial"/>
          <w:lang w:bidi="en-US"/>
        </w:rPr>
        <w:t>consideration,</w:t>
      </w:r>
      <w:r w:rsidRPr="008A56E7">
        <w:rPr>
          <w:rFonts w:ascii="Arial" w:eastAsia="Arial" w:hAnsi="Arial" w:cs="Arial"/>
          <w:spacing w:val="-6"/>
          <w:lang w:bidi="en-US"/>
        </w:rPr>
        <w:t xml:space="preserve"> </w:t>
      </w:r>
      <w:r w:rsidRPr="008A56E7">
        <w:rPr>
          <w:rFonts w:ascii="Arial" w:eastAsia="Arial" w:hAnsi="Arial" w:cs="Arial"/>
          <w:lang w:bidi="en-US"/>
        </w:rPr>
        <w:t>the</w:t>
      </w:r>
      <w:r w:rsidRPr="008A56E7">
        <w:rPr>
          <w:rFonts w:ascii="Arial" w:eastAsia="Arial" w:hAnsi="Arial" w:cs="Arial"/>
          <w:spacing w:val="-5"/>
          <w:lang w:bidi="en-US"/>
        </w:rPr>
        <w:t xml:space="preserve"> </w:t>
      </w:r>
      <w:r w:rsidRPr="008A56E7">
        <w:rPr>
          <w:rFonts w:ascii="Arial" w:eastAsia="Arial" w:hAnsi="Arial" w:cs="Arial"/>
          <w:lang w:bidi="en-US"/>
        </w:rPr>
        <w:t>parties</w:t>
      </w:r>
      <w:r w:rsidRPr="008A56E7">
        <w:rPr>
          <w:rFonts w:ascii="Arial" w:eastAsia="Arial" w:hAnsi="Arial" w:cs="Arial"/>
          <w:spacing w:val="-5"/>
          <w:lang w:bidi="en-US"/>
        </w:rPr>
        <w:t xml:space="preserve"> </w:t>
      </w:r>
      <w:r w:rsidRPr="008A56E7">
        <w:rPr>
          <w:rFonts w:ascii="Arial" w:eastAsia="Arial" w:hAnsi="Arial" w:cs="Arial"/>
          <w:lang w:bidi="en-US"/>
        </w:rPr>
        <w:t>hereby</w:t>
      </w:r>
      <w:r w:rsidRPr="008A56E7">
        <w:rPr>
          <w:rFonts w:ascii="Arial" w:eastAsia="Arial" w:hAnsi="Arial" w:cs="Arial"/>
          <w:spacing w:val="-6"/>
          <w:lang w:bidi="en-US"/>
        </w:rPr>
        <w:t xml:space="preserve"> </w:t>
      </w:r>
      <w:r w:rsidRPr="008A56E7">
        <w:rPr>
          <w:rFonts w:ascii="Arial" w:eastAsia="Arial" w:hAnsi="Arial" w:cs="Arial"/>
          <w:lang w:bidi="en-US"/>
        </w:rPr>
        <w:t>agree as</w:t>
      </w:r>
      <w:r w:rsidRPr="008A56E7">
        <w:rPr>
          <w:rFonts w:ascii="Arial" w:eastAsia="Arial" w:hAnsi="Arial" w:cs="Arial"/>
          <w:spacing w:val="-3"/>
          <w:lang w:bidi="en-US"/>
        </w:rPr>
        <w:t xml:space="preserve"> </w:t>
      </w:r>
      <w:r w:rsidRPr="008A56E7">
        <w:rPr>
          <w:rFonts w:ascii="Arial" w:eastAsia="Arial" w:hAnsi="Arial" w:cs="Arial"/>
          <w:lang w:bidi="en-US"/>
        </w:rPr>
        <w:t>follows:</w:t>
      </w:r>
    </w:p>
    <w:p w14:paraId="54F8317E" w14:textId="77777777" w:rsidR="008A56E7" w:rsidRPr="008A56E7" w:rsidRDefault="008A56E7" w:rsidP="008A56E7">
      <w:pPr>
        <w:widowControl w:val="0"/>
        <w:autoSpaceDE w:val="0"/>
        <w:autoSpaceDN w:val="0"/>
        <w:spacing w:before="10" w:after="0" w:line="240" w:lineRule="auto"/>
        <w:rPr>
          <w:rFonts w:ascii="Arial" w:eastAsia="Arial" w:hAnsi="Arial" w:cs="Arial"/>
          <w:sz w:val="21"/>
          <w:lang w:bidi="en-US"/>
        </w:rPr>
      </w:pPr>
    </w:p>
    <w:p w14:paraId="508F841E" w14:textId="77777777" w:rsidR="008A56E7" w:rsidRPr="008A56E7" w:rsidRDefault="008A56E7" w:rsidP="00921E77">
      <w:pPr>
        <w:widowControl w:val="0"/>
        <w:numPr>
          <w:ilvl w:val="0"/>
          <w:numId w:val="33"/>
        </w:numPr>
        <w:tabs>
          <w:tab w:val="left" w:pos="821"/>
        </w:tabs>
        <w:autoSpaceDE w:val="0"/>
        <w:autoSpaceDN w:val="0"/>
        <w:spacing w:after="0" w:line="240" w:lineRule="auto"/>
        <w:ind w:right="112" w:firstLine="0"/>
        <w:jc w:val="both"/>
        <w:rPr>
          <w:rFonts w:ascii="Arial" w:eastAsia="Arial" w:hAnsi="Arial" w:cs="Arial"/>
          <w:lang w:bidi="en-US"/>
        </w:rPr>
      </w:pPr>
      <w:r w:rsidRPr="008A56E7">
        <w:rPr>
          <w:rFonts w:ascii="Arial" w:eastAsia="Arial" w:hAnsi="Arial" w:cs="Arial"/>
          <w:b/>
          <w:u w:val="thick"/>
          <w:lang w:bidi="en-US"/>
        </w:rPr>
        <w:t xml:space="preserve">Responsibilities of Individual </w:t>
      </w:r>
      <w:proofErr w:type="spellStart"/>
      <w:r w:rsidRPr="008A56E7">
        <w:rPr>
          <w:rFonts w:ascii="Arial" w:eastAsia="Arial" w:hAnsi="Arial" w:cs="Arial"/>
          <w:b/>
          <w:u w:val="thick"/>
          <w:lang w:bidi="en-US"/>
        </w:rPr>
        <w:t>Investigator</w:t>
      </w:r>
      <w:r w:rsidRPr="008A56E7">
        <w:rPr>
          <w:rFonts w:ascii="Arial" w:eastAsia="Arial" w:hAnsi="Arial" w:cs="Arial"/>
          <w:lang w:bidi="en-US"/>
        </w:rPr>
        <w:t>.The</w:t>
      </w:r>
      <w:proofErr w:type="spellEnd"/>
      <w:r w:rsidRPr="008A56E7">
        <w:rPr>
          <w:rFonts w:ascii="Arial" w:eastAsia="Arial" w:hAnsi="Arial" w:cs="Arial"/>
          <w:lang w:bidi="en-US"/>
        </w:rPr>
        <w:t xml:space="preserve"> Investigator agrees that he/she, at the time of entering into this Agreement has reviewed, will maintain compliance with, and agrees to be bound by the</w:t>
      </w:r>
      <w:r w:rsidRPr="008A56E7">
        <w:rPr>
          <w:rFonts w:ascii="Arial" w:eastAsia="Arial" w:hAnsi="Arial" w:cs="Arial"/>
          <w:spacing w:val="-8"/>
          <w:lang w:bidi="en-US"/>
        </w:rPr>
        <w:t xml:space="preserve"> </w:t>
      </w:r>
      <w:r w:rsidRPr="008A56E7">
        <w:rPr>
          <w:rFonts w:ascii="Arial" w:eastAsia="Arial" w:hAnsi="Arial" w:cs="Arial"/>
          <w:lang w:bidi="en-US"/>
        </w:rPr>
        <w:t>following:</w:t>
      </w:r>
    </w:p>
    <w:p w14:paraId="2CCC5F79" w14:textId="77777777" w:rsidR="008A56E7" w:rsidRPr="008A56E7" w:rsidRDefault="008A56E7" w:rsidP="008A56E7">
      <w:pPr>
        <w:widowControl w:val="0"/>
        <w:autoSpaceDE w:val="0"/>
        <w:autoSpaceDN w:val="0"/>
        <w:spacing w:before="1" w:after="0" w:line="240" w:lineRule="auto"/>
        <w:rPr>
          <w:rFonts w:ascii="Arial" w:eastAsia="Arial" w:hAnsi="Arial" w:cs="Arial"/>
          <w:lang w:bidi="en-US"/>
        </w:rPr>
      </w:pPr>
    </w:p>
    <w:p w14:paraId="37776000" w14:textId="77777777" w:rsidR="008A56E7" w:rsidRPr="008A56E7" w:rsidRDefault="008A56E7" w:rsidP="00921E77">
      <w:pPr>
        <w:widowControl w:val="0"/>
        <w:numPr>
          <w:ilvl w:val="1"/>
          <w:numId w:val="33"/>
        </w:numPr>
        <w:tabs>
          <w:tab w:val="left" w:pos="1541"/>
        </w:tabs>
        <w:autoSpaceDE w:val="0"/>
        <w:autoSpaceDN w:val="0"/>
        <w:spacing w:after="0" w:line="240" w:lineRule="auto"/>
        <w:ind w:right="117" w:firstLine="719"/>
        <w:jc w:val="both"/>
        <w:rPr>
          <w:rFonts w:ascii="Arial" w:eastAsia="Arial" w:hAnsi="Arial" w:cs="Arial"/>
          <w:lang w:bidi="en-US"/>
        </w:rPr>
      </w:pPr>
      <w:r w:rsidRPr="008A56E7">
        <w:rPr>
          <w:rFonts w:ascii="Arial" w:eastAsia="Arial" w:hAnsi="Arial" w:cs="Arial"/>
          <w:lang w:bidi="en-US"/>
        </w:rPr>
        <w:t>The</w:t>
      </w:r>
      <w:r w:rsidRPr="008A56E7">
        <w:rPr>
          <w:rFonts w:ascii="Arial" w:eastAsia="Arial" w:hAnsi="Arial" w:cs="Arial"/>
          <w:spacing w:val="-16"/>
          <w:lang w:bidi="en-US"/>
        </w:rPr>
        <w:t xml:space="preserve"> </w:t>
      </w:r>
      <w:r w:rsidRPr="008A56E7">
        <w:rPr>
          <w:rFonts w:ascii="Arial" w:eastAsia="Arial" w:hAnsi="Arial" w:cs="Arial"/>
          <w:lang w:bidi="en-US"/>
        </w:rPr>
        <w:t>Belmont</w:t>
      </w:r>
      <w:r w:rsidRPr="008A56E7">
        <w:rPr>
          <w:rFonts w:ascii="Arial" w:eastAsia="Arial" w:hAnsi="Arial" w:cs="Arial"/>
          <w:spacing w:val="-13"/>
          <w:lang w:bidi="en-US"/>
        </w:rPr>
        <w:t xml:space="preserve"> </w:t>
      </w:r>
      <w:r w:rsidRPr="008A56E7">
        <w:rPr>
          <w:rFonts w:ascii="Arial" w:eastAsia="Arial" w:hAnsi="Arial" w:cs="Arial"/>
          <w:lang w:bidi="en-US"/>
        </w:rPr>
        <w:t>Report:</w:t>
      </w:r>
      <w:r w:rsidRPr="008A56E7">
        <w:rPr>
          <w:rFonts w:ascii="Arial" w:eastAsia="Arial" w:hAnsi="Arial" w:cs="Arial"/>
          <w:spacing w:val="-14"/>
          <w:lang w:bidi="en-US"/>
        </w:rPr>
        <w:t xml:space="preserve"> </w:t>
      </w:r>
      <w:r w:rsidRPr="008A56E7">
        <w:rPr>
          <w:rFonts w:ascii="Arial" w:eastAsia="Arial" w:hAnsi="Arial" w:cs="Arial"/>
          <w:lang w:bidi="en-US"/>
        </w:rPr>
        <w:t>Ethical</w:t>
      </w:r>
      <w:r w:rsidRPr="008A56E7">
        <w:rPr>
          <w:rFonts w:ascii="Arial" w:eastAsia="Arial" w:hAnsi="Arial" w:cs="Arial"/>
          <w:spacing w:val="-16"/>
          <w:lang w:bidi="en-US"/>
        </w:rPr>
        <w:t xml:space="preserve"> </w:t>
      </w:r>
      <w:r w:rsidRPr="008A56E7">
        <w:rPr>
          <w:rFonts w:ascii="Arial" w:eastAsia="Arial" w:hAnsi="Arial" w:cs="Arial"/>
          <w:lang w:bidi="en-US"/>
        </w:rPr>
        <w:t>Principles</w:t>
      </w:r>
      <w:r w:rsidRPr="008A56E7">
        <w:rPr>
          <w:rFonts w:ascii="Arial" w:eastAsia="Arial" w:hAnsi="Arial" w:cs="Arial"/>
          <w:spacing w:val="-15"/>
          <w:lang w:bidi="en-US"/>
        </w:rPr>
        <w:t xml:space="preserve"> </w:t>
      </w:r>
      <w:r w:rsidRPr="008A56E7">
        <w:rPr>
          <w:rFonts w:ascii="Arial" w:eastAsia="Arial" w:hAnsi="Arial" w:cs="Arial"/>
          <w:lang w:bidi="en-US"/>
        </w:rPr>
        <w:t>and</w:t>
      </w:r>
      <w:r w:rsidRPr="008A56E7">
        <w:rPr>
          <w:rFonts w:ascii="Arial" w:eastAsia="Arial" w:hAnsi="Arial" w:cs="Arial"/>
          <w:spacing w:val="-15"/>
          <w:lang w:bidi="en-US"/>
        </w:rPr>
        <w:t xml:space="preserve"> </w:t>
      </w:r>
      <w:r w:rsidRPr="008A56E7">
        <w:rPr>
          <w:rFonts w:ascii="Arial" w:eastAsia="Arial" w:hAnsi="Arial" w:cs="Arial"/>
          <w:lang w:bidi="en-US"/>
        </w:rPr>
        <w:t>Guidelines</w:t>
      </w:r>
      <w:r w:rsidRPr="008A56E7">
        <w:rPr>
          <w:rFonts w:ascii="Arial" w:eastAsia="Arial" w:hAnsi="Arial" w:cs="Arial"/>
          <w:spacing w:val="-17"/>
          <w:lang w:bidi="en-US"/>
        </w:rPr>
        <w:t xml:space="preserve"> </w:t>
      </w:r>
      <w:r w:rsidRPr="008A56E7">
        <w:rPr>
          <w:rFonts w:ascii="Arial" w:eastAsia="Arial" w:hAnsi="Arial" w:cs="Arial"/>
          <w:lang w:bidi="en-US"/>
        </w:rPr>
        <w:t>for</w:t>
      </w:r>
      <w:r w:rsidRPr="008A56E7">
        <w:rPr>
          <w:rFonts w:ascii="Arial" w:eastAsia="Arial" w:hAnsi="Arial" w:cs="Arial"/>
          <w:spacing w:val="-15"/>
          <w:lang w:bidi="en-US"/>
        </w:rPr>
        <w:t xml:space="preserve"> </w:t>
      </w:r>
      <w:r w:rsidRPr="008A56E7">
        <w:rPr>
          <w:rFonts w:ascii="Arial" w:eastAsia="Arial" w:hAnsi="Arial" w:cs="Arial"/>
          <w:lang w:bidi="en-US"/>
        </w:rPr>
        <w:t>the</w:t>
      </w:r>
      <w:r w:rsidRPr="008A56E7">
        <w:rPr>
          <w:rFonts w:ascii="Arial" w:eastAsia="Arial" w:hAnsi="Arial" w:cs="Arial"/>
          <w:spacing w:val="-17"/>
          <w:lang w:bidi="en-US"/>
        </w:rPr>
        <w:t xml:space="preserve"> </w:t>
      </w:r>
      <w:r w:rsidRPr="008A56E7">
        <w:rPr>
          <w:rFonts w:ascii="Arial" w:eastAsia="Arial" w:hAnsi="Arial" w:cs="Arial"/>
          <w:lang w:bidi="en-US"/>
        </w:rPr>
        <w:t>Protection</w:t>
      </w:r>
      <w:r w:rsidRPr="008A56E7">
        <w:rPr>
          <w:rFonts w:ascii="Arial" w:eastAsia="Arial" w:hAnsi="Arial" w:cs="Arial"/>
          <w:spacing w:val="-15"/>
          <w:lang w:bidi="en-US"/>
        </w:rPr>
        <w:t xml:space="preserve"> </w:t>
      </w:r>
      <w:r w:rsidRPr="008A56E7">
        <w:rPr>
          <w:rFonts w:ascii="Arial" w:eastAsia="Arial" w:hAnsi="Arial" w:cs="Arial"/>
          <w:lang w:bidi="en-US"/>
        </w:rPr>
        <w:t>of</w:t>
      </w:r>
      <w:r w:rsidRPr="008A56E7">
        <w:rPr>
          <w:rFonts w:ascii="Arial" w:eastAsia="Arial" w:hAnsi="Arial" w:cs="Arial"/>
          <w:spacing w:val="-16"/>
          <w:lang w:bidi="en-US"/>
        </w:rPr>
        <w:t xml:space="preserve"> </w:t>
      </w:r>
      <w:r w:rsidRPr="008A56E7">
        <w:rPr>
          <w:rFonts w:ascii="Arial" w:eastAsia="Arial" w:hAnsi="Arial" w:cs="Arial"/>
          <w:lang w:bidi="en-US"/>
        </w:rPr>
        <w:t>Human Subjects of Research, Declaration of Helsinki, the Nuremberg Code, the Common Rule and the ethical principles of the practice of</w:t>
      </w:r>
      <w:r w:rsidRPr="008A56E7">
        <w:rPr>
          <w:rFonts w:ascii="Arial" w:eastAsia="Arial" w:hAnsi="Arial" w:cs="Arial"/>
          <w:spacing w:val="-1"/>
          <w:lang w:bidi="en-US"/>
        </w:rPr>
        <w:t xml:space="preserve"> </w:t>
      </w:r>
      <w:r w:rsidRPr="008A56E7">
        <w:rPr>
          <w:rFonts w:ascii="Arial" w:eastAsia="Arial" w:hAnsi="Arial" w:cs="Arial"/>
          <w:lang w:bidi="en-US"/>
        </w:rPr>
        <w:t>medicine.</w:t>
      </w:r>
    </w:p>
    <w:p w14:paraId="79AABEEE" w14:textId="77777777" w:rsidR="008A56E7" w:rsidRPr="008A56E7" w:rsidRDefault="008A56E7" w:rsidP="008A56E7">
      <w:pPr>
        <w:widowControl w:val="0"/>
        <w:autoSpaceDE w:val="0"/>
        <w:autoSpaceDN w:val="0"/>
        <w:spacing w:before="2" w:after="0" w:line="240" w:lineRule="auto"/>
        <w:rPr>
          <w:rFonts w:ascii="Arial" w:eastAsia="Arial" w:hAnsi="Arial" w:cs="Arial"/>
          <w:lang w:bidi="en-US"/>
        </w:rPr>
      </w:pPr>
    </w:p>
    <w:p w14:paraId="266BB5FC" w14:textId="4C22A224" w:rsidR="008A56E7" w:rsidRDefault="008A56E7" w:rsidP="00921E77">
      <w:pPr>
        <w:widowControl w:val="0"/>
        <w:numPr>
          <w:ilvl w:val="1"/>
          <w:numId w:val="33"/>
        </w:numPr>
        <w:tabs>
          <w:tab w:val="left" w:pos="1601"/>
        </w:tabs>
        <w:autoSpaceDE w:val="0"/>
        <w:autoSpaceDN w:val="0"/>
        <w:spacing w:after="0" w:line="240" w:lineRule="auto"/>
        <w:ind w:right="113" w:firstLine="719"/>
        <w:jc w:val="both"/>
        <w:rPr>
          <w:rFonts w:ascii="Arial" w:eastAsia="Arial" w:hAnsi="Arial" w:cs="Arial"/>
          <w:lang w:bidi="en-US"/>
        </w:rPr>
      </w:pPr>
      <w:r w:rsidRPr="008A56E7">
        <w:rPr>
          <w:rFonts w:ascii="Arial" w:eastAsia="Arial" w:hAnsi="Arial" w:cs="Arial"/>
          <w:lang w:bidi="en-US"/>
        </w:rPr>
        <w:t>The HHS regulations for the protection of human subjects as promulgated at 45 CFR part</w:t>
      </w:r>
      <w:r w:rsidRPr="008A56E7">
        <w:rPr>
          <w:rFonts w:ascii="Arial" w:eastAsia="Arial" w:hAnsi="Arial" w:cs="Arial"/>
          <w:spacing w:val="-3"/>
          <w:lang w:bidi="en-US"/>
        </w:rPr>
        <w:t xml:space="preserve"> </w:t>
      </w:r>
      <w:r w:rsidRPr="008A56E7">
        <w:rPr>
          <w:rFonts w:ascii="Arial" w:eastAsia="Arial" w:hAnsi="Arial" w:cs="Arial"/>
          <w:lang w:bidi="en-US"/>
        </w:rPr>
        <w:t>46.</w:t>
      </w:r>
    </w:p>
    <w:p w14:paraId="0D315267" w14:textId="77777777" w:rsidR="008A56E7" w:rsidRPr="008A56E7" w:rsidRDefault="008A56E7" w:rsidP="008A56E7">
      <w:pPr>
        <w:widowControl w:val="0"/>
        <w:autoSpaceDE w:val="0"/>
        <w:autoSpaceDN w:val="0"/>
        <w:spacing w:before="10" w:after="0" w:line="240" w:lineRule="auto"/>
        <w:rPr>
          <w:rFonts w:ascii="Arial" w:eastAsia="Arial" w:hAnsi="Arial" w:cs="Arial"/>
          <w:sz w:val="21"/>
          <w:lang w:bidi="en-US"/>
        </w:rPr>
      </w:pPr>
    </w:p>
    <w:p w14:paraId="3832E254" w14:textId="0CA1CC23" w:rsidR="008A56E7" w:rsidRPr="008A56E7" w:rsidRDefault="008A56E7" w:rsidP="00921E77">
      <w:pPr>
        <w:widowControl w:val="0"/>
        <w:numPr>
          <w:ilvl w:val="1"/>
          <w:numId w:val="33"/>
        </w:numPr>
        <w:tabs>
          <w:tab w:val="left" w:pos="1601"/>
          <w:tab w:val="left" w:pos="5861"/>
          <w:tab w:val="left" w:pos="9166"/>
        </w:tabs>
        <w:autoSpaceDE w:val="0"/>
        <w:autoSpaceDN w:val="0"/>
        <w:spacing w:before="1" w:after="0" w:line="240" w:lineRule="auto"/>
        <w:ind w:right="271" w:firstLine="719"/>
        <w:jc w:val="both"/>
        <w:rPr>
          <w:rFonts w:ascii="Arial" w:eastAsia="Arial" w:hAnsi="Arial" w:cs="Arial"/>
          <w:lang w:bidi="en-US"/>
        </w:rPr>
      </w:pPr>
      <w:r w:rsidRPr="008A56E7">
        <w:rPr>
          <w:rFonts w:ascii="Arial" w:eastAsia="Arial" w:hAnsi="Arial" w:cs="Arial"/>
          <w:lang w:bidi="en-US"/>
        </w:rPr>
        <w:t>The Federal</w:t>
      </w:r>
      <w:r w:rsidR="007F0D31">
        <w:rPr>
          <w:rFonts w:ascii="Arial" w:eastAsia="Arial" w:hAnsi="Arial" w:cs="Arial"/>
          <w:lang w:bidi="en-US"/>
        </w:rPr>
        <w:t xml:space="preserve"> W</w:t>
      </w:r>
      <w:r w:rsidR="007F0D31" w:rsidRPr="008A56E7">
        <w:rPr>
          <w:rFonts w:ascii="Arial" w:eastAsia="Arial" w:hAnsi="Arial" w:cs="Arial"/>
          <w:lang w:bidi="en-US"/>
        </w:rPr>
        <w:t xml:space="preserve">ide </w:t>
      </w:r>
      <w:r w:rsidRPr="008A56E7">
        <w:rPr>
          <w:rFonts w:ascii="Arial" w:eastAsia="Arial" w:hAnsi="Arial" w:cs="Arial"/>
          <w:lang w:bidi="en-US"/>
        </w:rPr>
        <w:t>Assurance (“FWA”) ID No. FWA 00002092 and the applicable Terms of the FWA for the assuring institution Lakeland Regional Health Systems, Inc., and the research</w:t>
      </w:r>
      <w:r w:rsidRPr="008A56E7">
        <w:rPr>
          <w:rFonts w:ascii="Arial" w:eastAsia="Arial" w:hAnsi="Arial" w:cs="Arial"/>
          <w:spacing w:val="-5"/>
          <w:lang w:bidi="en-US"/>
        </w:rPr>
        <w:t xml:space="preserve"> </w:t>
      </w:r>
      <w:r w:rsidRPr="008A56E7">
        <w:rPr>
          <w:rFonts w:ascii="Arial" w:eastAsia="Arial" w:hAnsi="Arial" w:cs="Arial"/>
          <w:lang w:bidi="en-US"/>
        </w:rPr>
        <w:t>entitle</w:t>
      </w:r>
      <w:r w:rsidR="0065537E">
        <w:rPr>
          <w:rFonts w:ascii="Arial" w:eastAsia="Arial" w:hAnsi="Arial" w:cs="Arial"/>
          <w:lang w:bidi="en-US"/>
        </w:rPr>
        <w:t>d: _____________</w:t>
      </w:r>
      <w:r w:rsidRPr="008A56E7">
        <w:rPr>
          <w:rFonts w:ascii="Arial" w:eastAsia="Arial" w:hAnsi="Arial" w:cs="Arial"/>
          <w:u w:val="single"/>
          <w:lang w:bidi="en-US"/>
        </w:rPr>
        <w:t xml:space="preserve"> </w:t>
      </w:r>
      <w:r w:rsidRPr="008A56E7">
        <w:rPr>
          <w:rFonts w:ascii="Arial" w:eastAsia="Arial" w:hAnsi="Arial" w:cs="Arial"/>
          <w:u w:val="single"/>
          <w:lang w:bidi="en-US"/>
        </w:rPr>
        <w:tab/>
      </w:r>
      <w:r w:rsidRPr="008A56E7">
        <w:rPr>
          <w:rFonts w:ascii="Arial" w:eastAsia="Arial" w:hAnsi="Arial" w:cs="Arial"/>
          <w:lang w:bidi="en-US"/>
        </w:rPr>
        <w:t>.</w:t>
      </w:r>
    </w:p>
    <w:p w14:paraId="09C84B18" w14:textId="3477E137" w:rsidR="008A56E7" w:rsidRPr="008A56E7" w:rsidRDefault="008A56E7" w:rsidP="00921E77">
      <w:pPr>
        <w:widowControl w:val="0"/>
        <w:numPr>
          <w:ilvl w:val="1"/>
          <w:numId w:val="33"/>
        </w:numPr>
        <w:tabs>
          <w:tab w:val="left" w:pos="1541"/>
        </w:tabs>
        <w:autoSpaceDE w:val="0"/>
        <w:autoSpaceDN w:val="0"/>
        <w:spacing w:before="190" w:after="0" w:line="240" w:lineRule="auto"/>
        <w:ind w:right="115" w:firstLine="719"/>
        <w:jc w:val="both"/>
        <w:rPr>
          <w:rFonts w:ascii="Arial" w:eastAsia="Arial" w:hAnsi="Arial" w:cs="Arial"/>
          <w:lang w:bidi="en-US"/>
        </w:rPr>
      </w:pPr>
      <w:r w:rsidRPr="008A56E7">
        <w:rPr>
          <w:rFonts w:ascii="Arial" w:eastAsia="Arial" w:hAnsi="Arial" w:cs="Arial"/>
          <w:lang w:bidi="en-US"/>
        </w:rPr>
        <w:t xml:space="preserve">The assuring institution, its internal and </w:t>
      </w:r>
      <w:r w:rsidR="00B06485">
        <w:rPr>
          <w:rFonts w:ascii="Arial" w:eastAsia="Arial" w:hAnsi="Arial" w:cs="Arial"/>
          <w:lang w:bidi="en-US"/>
        </w:rPr>
        <w:t xml:space="preserve">LRH </w:t>
      </w:r>
      <w:r w:rsidRPr="008A56E7">
        <w:rPr>
          <w:rFonts w:ascii="Arial" w:eastAsia="Arial" w:hAnsi="Arial" w:cs="Arial"/>
          <w:lang w:bidi="en-US"/>
        </w:rPr>
        <w:t>IRB policies and procedures for the protection of human</w:t>
      </w:r>
      <w:r w:rsidRPr="008A56E7">
        <w:rPr>
          <w:rFonts w:ascii="Arial" w:eastAsia="Arial" w:hAnsi="Arial" w:cs="Arial"/>
          <w:spacing w:val="1"/>
          <w:lang w:bidi="en-US"/>
        </w:rPr>
        <w:t xml:space="preserve"> </w:t>
      </w:r>
      <w:r w:rsidRPr="008A56E7">
        <w:rPr>
          <w:rFonts w:ascii="Arial" w:eastAsia="Arial" w:hAnsi="Arial" w:cs="Arial"/>
          <w:lang w:bidi="en-US"/>
        </w:rPr>
        <w:t>subjects.</w:t>
      </w:r>
    </w:p>
    <w:p w14:paraId="63F5977B" w14:textId="77777777" w:rsidR="008A56E7" w:rsidRPr="008A56E7" w:rsidRDefault="008A56E7" w:rsidP="008A56E7">
      <w:pPr>
        <w:widowControl w:val="0"/>
        <w:autoSpaceDE w:val="0"/>
        <w:autoSpaceDN w:val="0"/>
        <w:spacing w:before="5" w:after="0" w:line="240" w:lineRule="auto"/>
        <w:rPr>
          <w:rFonts w:ascii="Arial" w:eastAsia="Arial" w:hAnsi="Arial" w:cs="Arial"/>
          <w:sz w:val="24"/>
          <w:lang w:bidi="en-US"/>
        </w:rPr>
      </w:pPr>
    </w:p>
    <w:p w14:paraId="5FC139A0" w14:textId="77777777" w:rsidR="008A56E7" w:rsidRPr="008A56E7" w:rsidRDefault="008A56E7" w:rsidP="00921E77">
      <w:pPr>
        <w:widowControl w:val="0"/>
        <w:numPr>
          <w:ilvl w:val="1"/>
          <w:numId w:val="33"/>
        </w:numPr>
        <w:tabs>
          <w:tab w:val="left" w:pos="1541"/>
        </w:tabs>
        <w:autoSpaceDE w:val="0"/>
        <w:autoSpaceDN w:val="0"/>
        <w:spacing w:after="0" w:line="240" w:lineRule="auto"/>
        <w:ind w:right="115" w:firstLine="719"/>
        <w:jc w:val="both"/>
        <w:rPr>
          <w:rFonts w:ascii="Arial" w:eastAsia="Arial" w:hAnsi="Arial" w:cs="Arial"/>
          <w:lang w:bidi="en-US"/>
        </w:rPr>
      </w:pPr>
      <w:r w:rsidRPr="008A56E7">
        <w:rPr>
          <w:rFonts w:ascii="Arial" w:eastAsia="Arial" w:hAnsi="Arial" w:cs="Arial"/>
          <w:lang w:bidi="en-US"/>
        </w:rPr>
        <w:t>The</w:t>
      </w:r>
      <w:r w:rsidRPr="008A56E7">
        <w:rPr>
          <w:rFonts w:ascii="Arial" w:eastAsia="Arial" w:hAnsi="Arial" w:cs="Arial"/>
          <w:spacing w:val="-13"/>
          <w:lang w:bidi="en-US"/>
        </w:rPr>
        <w:t xml:space="preserve"> </w:t>
      </w:r>
      <w:r w:rsidRPr="008A56E7">
        <w:rPr>
          <w:rFonts w:ascii="Arial" w:eastAsia="Arial" w:hAnsi="Arial" w:cs="Arial"/>
          <w:lang w:bidi="en-US"/>
        </w:rPr>
        <w:t>Investigator</w:t>
      </w:r>
      <w:r w:rsidRPr="008A56E7">
        <w:rPr>
          <w:rFonts w:ascii="Arial" w:eastAsia="Arial" w:hAnsi="Arial" w:cs="Arial"/>
          <w:spacing w:val="-10"/>
          <w:lang w:bidi="en-US"/>
        </w:rPr>
        <w:t xml:space="preserve"> </w:t>
      </w:r>
      <w:r w:rsidRPr="008A56E7">
        <w:rPr>
          <w:rFonts w:ascii="Arial" w:eastAsia="Arial" w:hAnsi="Arial" w:cs="Arial"/>
          <w:lang w:bidi="en-US"/>
        </w:rPr>
        <w:t>understands</w:t>
      </w:r>
      <w:r w:rsidRPr="008A56E7">
        <w:rPr>
          <w:rFonts w:ascii="Arial" w:eastAsia="Arial" w:hAnsi="Arial" w:cs="Arial"/>
          <w:spacing w:val="-11"/>
          <w:lang w:bidi="en-US"/>
        </w:rPr>
        <w:t xml:space="preserve"> </w:t>
      </w:r>
      <w:r w:rsidRPr="008A56E7">
        <w:rPr>
          <w:rFonts w:ascii="Arial" w:eastAsia="Arial" w:hAnsi="Arial" w:cs="Arial"/>
          <w:lang w:bidi="en-US"/>
        </w:rPr>
        <w:t>and</w:t>
      </w:r>
      <w:r w:rsidRPr="008A56E7">
        <w:rPr>
          <w:rFonts w:ascii="Arial" w:eastAsia="Arial" w:hAnsi="Arial" w:cs="Arial"/>
          <w:spacing w:val="-10"/>
          <w:lang w:bidi="en-US"/>
        </w:rPr>
        <w:t xml:space="preserve"> </w:t>
      </w:r>
      <w:r w:rsidRPr="008A56E7">
        <w:rPr>
          <w:rFonts w:ascii="Arial" w:eastAsia="Arial" w:hAnsi="Arial" w:cs="Arial"/>
          <w:lang w:bidi="en-US"/>
        </w:rPr>
        <w:t>hereby</w:t>
      </w:r>
      <w:r w:rsidRPr="008A56E7">
        <w:rPr>
          <w:rFonts w:ascii="Arial" w:eastAsia="Arial" w:hAnsi="Arial" w:cs="Arial"/>
          <w:spacing w:val="-12"/>
          <w:lang w:bidi="en-US"/>
        </w:rPr>
        <w:t xml:space="preserve"> </w:t>
      </w:r>
      <w:r w:rsidRPr="008A56E7">
        <w:rPr>
          <w:rFonts w:ascii="Arial" w:eastAsia="Arial" w:hAnsi="Arial" w:cs="Arial"/>
          <w:lang w:bidi="en-US"/>
        </w:rPr>
        <w:t>accepts</w:t>
      </w:r>
      <w:r w:rsidRPr="008A56E7">
        <w:rPr>
          <w:rFonts w:ascii="Arial" w:eastAsia="Arial" w:hAnsi="Arial" w:cs="Arial"/>
          <w:spacing w:val="-12"/>
          <w:lang w:bidi="en-US"/>
        </w:rPr>
        <w:t xml:space="preserve"> </w:t>
      </w:r>
      <w:r w:rsidRPr="008A56E7">
        <w:rPr>
          <w:rFonts w:ascii="Arial" w:eastAsia="Arial" w:hAnsi="Arial" w:cs="Arial"/>
          <w:lang w:bidi="en-US"/>
        </w:rPr>
        <w:t>the</w:t>
      </w:r>
      <w:r w:rsidRPr="008A56E7">
        <w:rPr>
          <w:rFonts w:ascii="Arial" w:eastAsia="Arial" w:hAnsi="Arial" w:cs="Arial"/>
          <w:spacing w:val="-12"/>
          <w:lang w:bidi="en-US"/>
        </w:rPr>
        <w:t xml:space="preserve"> </w:t>
      </w:r>
      <w:r w:rsidRPr="008A56E7">
        <w:rPr>
          <w:rFonts w:ascii="Arial" w:eastAsia="Arial" w:hAnsi="Arial" w:cs="Arial"/>
          <w:lang w:bidi="en-US"/>
        </w:rPr>
        <w:t>responsibility</w:t>
      </w:r>
      <w:r w:rsidRPr="008A56E7">
        <w:rPr>
          <w:rFonts w:ascii="Arial" w:eastAsia="Arial" w:hAnsi="Arial" w:cs="Arial"/>
          <w:spacing w:val="-12"/>
          <w:lang w:bidi="en-US"/>
        </w:rPr>
        <w:t xml:space="preserve"> </w:t>
      </w:r>
      <w:r w:rsidRPr="008A56E7">
        <w:rPr>
          <w:rFonts w:ascii="Arial" w:eastAsia="Arial" w:hAnsi="Arial" w:cs="Arial"/>
          <w:lang w:bidi="en-US"/>
        </w:rPr>
        <w:t>to</w:t>
      </w:r>
      <w:r w:rsidRPr="008A56E7">
        <w:rPr>
          <w:rFonts w:ascii="Arial" w:eastAsia="Arial" w:hAnsi="Arial" w:cs="Arial"/>
          <w:spacing w:val="-10"/>
          <w:lang w:bidi="en-US"/>
        </w:rPr>
        <w:t xml:space="preserve"> </w:t>
      </w:r>
      <w:r w:rsidRPr="008A56E7">
        <w:rPr>
          <w:rFonts w:ascii="Arial" w:eastAsia="Arial" w:hAnsi="Arial" w:cs="Arial"/>
          <w:lang w:bidi="en-US"/>
        </w:rPr>
        <w:t>comply</w:t>
      </w:r>
      <w:r w:rsidRPr="008A56E7">
        <w:rPr>
          <w:rFonts w:ascii="Arial" w:eastAsia="Arial" w:hAnsi="Arial" w:cs="Arial"/>
          <w:spacing w:val="-10"/>
          <w:lang w:bidi="en-US"/>
        </w:rPr>
        <w:t xml:space="preserve"> </w:t>
      </w:r>
      <w:r w:rsidRPr="008A56E7">
        <w:rPr>
          <w:rFonts w:ascii="Arial" w:eastAsia="Arial" w:hAnsi="Arial" w:cs="Arial"/>
          <w:lang w:bidi="en-US"/>
        </w:rPr>
        <w:t>with the standards and requirements stipulated in the above documents and to protect the rights and welfare of human subjects involved in research conducted under this</w:t>
      </w:r>
      <w:r w:rsidRPr="008A56E7">
        <w:rPr>
          <w:rFonts w:ascii="Arial" w:eastAsia="Arial" w:hAnsi="Arial" w:cs="Arial"/>
          <w:spacing w:val="-15"/>
          <w:lang w:bidi="en-US"/>
        </w:rPr>
        <w:t xml:space="preserve"> </w:t>
      </w:r>
      <w:r w:rsidRPr="008A56E7">
        <w:rPr>
          <w:rFonts w:ascii="Arial" w:eastAsia="Arial" w:hAnsi="Arial" w:cs="Arial"/>
          <w:lang w:bidi="en-US"/>
        </w:rPr>
        <w:t>Agreement.</w:t>
      </w:r>
    </w:p>
    <w:p w14:paraId="12CC9734" w14:textId="77777777" w:rsidR="008A56E7" w:rsidRPr="008A56E7" w:rsidRDefault="008A56E7" w:rsidP="008A56E7">
      <w:pPr>
        <w:widowControl w:val="0"/>
        <w:autoSpaceDE w:val="0"/>
        <w:autoSpaceDN w:val="0"/>
        <w:spacing w:before="4" w:after="0" w:line="240" w:lineRule="auto"/>
        <w:rPr>
          <w:rFonts w:ascii="Arial" w:eastAsia="Arial" w:hAnsi="Arial" w:cs="Arial"/>
          <w:sz w:val="24"/>
          <w:lang w:bidi="en-US"/>
        </w:rPr>
      </w:pPr>
    </w:p>
    <w:p w14:paraId="4DD164D4" w14:textId="77777777" w:rsidR="008A56E7" w:rsidRPr="008A56E7" w:rsidRDefault="008A56E7" w:rsidP="00921E77">
      <w:pPr>
        <w:widowControl w:val="0"/>
        <w:numPr>
          <w:ilvl w:val="1"/>
          <w:numId w:val="33"/>
        </w:numPr>
        <w:tabs>
          <w:tab w:val="left" w:pos="1541"/>
        </w:tabs>
        <w:autoSpaceDE w:val="0"/>
        <w:autoSpaceDN w:val="0"/>
        <w:spacing w:after="0" w:line="240" w:lineRule="auto"/>
        <w:ind w:right="117" w:firstLine="719"/>
        <w:jc w:val="both"/>
        <w:rPr>
          <w:rFonts w:ascii="Arial" w:eastAsia="Arial" w:hAnsi="Arial" w:cs="Arial"/>
          <w:lang w:bidi="en-US"/>
        </w:rPr>
      </w:pPr>
      <w:r w:rsidRPr="008A56E7">
        <w:rPr>
          <w:rFonts w:ascii="Arial" w:eastAsia="Arial" w:hAnsi="Arial" w:cs="Arial"/>
          <w:lang w:bidi="en-US"/>
        </w:rPr>
        <w:t>The Investigator will comply with all other applicable federal, international, state, and</w:t>
      </w:r>
      <w:r w:rsidRPr="008A56E7">
        <w:rPr>
          <w:rFonts w:ascii="Arial" w:eastAsia="Arial" w:hAnsi="Arial" w:cs="Arial"/>
          <w:spacing w:val="-16"/>
          <w:lang w:bidi="en-US"/>
        </w:rPr>
        <w:t xml:space="preserve"> </w:t>
      </w:r>
      <w:r w:rsidRPr="008A56E7">
        <w:rPr>
          <w:rFonts w:ascii="Arial" w:eastAsia="Arial" w:hAnsi="Arial" w:cs="Arial"/>
          <w:lang w:bidi="en-US"/>
        </w:rPr>
        <w:t>local</w:t>
      </w:r>
      <w:r w:rsidRPr="008A56E7">
        <w:rPr>
          <w:rFonts w:ascii="Arial" w:eastAsia="Arial" w:hAnsi="Arial" w:cs="Arial"/>
          <w:spacing w:val="-15"/>
          <w:lang w:bidi="en-US"/>
        </w:rPr>
        <w:t xml:space="preserve"> </w:t>
      </w:r>
      <w:r w:rsidRPr="008A56E7">
        <w:rPr>
          <w:rFonts w:ascii="Arial" w:eastAsia="Arial" w:hAnsi="Arial" w:cs="Arial"/>
          <w:lang w:bidi="en-US"/>
        </w:rPr>
        <w:t>laws,</w:t>
      </w:r>
      <w:r w:rsidRPr="008A56E7">
        <w:rPr>
          <w:rFonts w:ascii="Arial" w:eastAsia="Arial" w:hAnsi="Arial" w:cs="Arial"/>
          <w:spacing w:val="-13"/>
          <w:lang w:bidi="en-US"/>
        </w:rPr>
        <w:t xml:space="preserve"> </w:t>
      </w:r>
      <w:r w:rsidRPr="008A56E7">
        <w:rPr>
          <w:rFonts w:ascii="Arial" w:eastAsia="Arial" w:hAnsi="Arial" w:cs="Arial"/>
          <w:lang w:bidi="en-US"/>
        </w:rPr>
        <w:t>regulations,</w:t>
      </w:r>
      <w:r w:rsidRPr="008A56E7">
        <w:rPr>
          <w:rFonts w:ascii="Arial" w:eastAsia="Arial" w:hAnsi="Arial" w:cs="Arial"/>
          <w:spacing w:val="-13"/>
          <w:lang w:bidi="en-US"/>
        </w:rPr>
        <w:t xml:space="preserve"> </w:t>
      </w:r>
      <w:r w:rsidRPr="008A56E7">
        <w:rPr>
          <w:rFonts w:ascii="Arial" w:eastAsia="Arial" w:hAnsi="Arial" w:cs="Arial"/>
          <w:lang w:bidi="en-US"/>
        </w:rPr>
        <w:t>and</w:t>
      </w:r>
      <w:r w:rsidRPr="008A56E7">
        <w:rPr>
          <w:rFonts w:ascii="Arial" w:eastAsia="Arial" w:hAnsi="Arial" w:cs="Arial"/>
          <w:spacing w:val="-15"/>
          <w:lang w:bidi="en-US"/>
        </w:rPr>
        <w:t xml:space="preserve"> </w:t>
      </w:r>
      <w:r w:rsidRPr="008A56E7">
        <w:rPr>
          <w:rFonts w:ascii="Arial" w:eastAsia="Arial" w:hAnsi="Arial" w:cs="Arial"/>
          <w:lang w:bidi="en-US"/>
        </w:rPr>
        <w:t>policies</w:t>
      </w:r>
      <w:r w:rsidRPr="008A56E7">
        <w:rPr>
          <w:rFonts w:ascii="Arial" w:eastAsia="Arial" w:hAnsi="Arial" w:cs="Arial"/>
          <w:spacing w:val="-15"/>
          <w:lang w:bidi="en-US"/>
        </w:rPr>
        <w:t xml:space="preserve"> </w:t>
      </w:r>
      <w:r w:rsidRPr="008A56E7">
        <w:rPr>
          <w:rFonts w:ascii="Arial" w:eastAsia="Arial" w:hAnsi="Arial" w:cs="Arial"/>
          <w:lang w:bidi="en-US"/>
        </w:rPr>
        <w:t>that</w:t>
      </w:r>
      <w:r w:rsidRPr="008A56E7">
        <w:rPr>
          <w:rFonts w:ascii="Arial" w:eastAsia="Arial" w:hAnsi="Arial" w:cs="Arial"/>
          <w:spacing w:val="-16"/>
          <w:lang w:bidi="en-US"/>
        </w:rPr>
        <w:t xml:space="preserve"> </w:t>
      </w:r>
      <w:r w:rsidRPr="008A56E7">
        <w:rPr>
          <w:rFonts w:ascii="Arial" w:eastAsia="Arial" w:hAnsi="Arial" w:cs="Arial"/>
          <w:lang w:bidi="en-US"/>
        </w:rPr>
        <w:t>may</w:t>
      </w:r>
      <w:r w:rsidRPr="008A56E7">
        <w:rPr>
          <w:rFonts w:ascii="Arial" w:eastAsia="Arial" w:hAnsi="Arial" w:cs="Arial"/>
          <w:spacing w:val="-17"/>
          <w:lang w:bidi="en-US"/>
        </w:rPr>
        <w:t xml:space="preserve"> </w:t>
      </w:r>
      <w:r w:rsidRPr="008A56E7">
        <w:rPr>
          <w:rFonts w:ascii="Arial" w:eastAsia="Arial" w:hAnsi="Arial" w:cs="Arial"/>
          <w:lang w:bidi="en-US"/>
        </w:rPr>
        <w:t>provide</w:t>
      </w:r>
      <w:r w:rsidRPr="008A56E7">
        <w:rPr>
          <w:rFonts w:ascii="Arial" w:eastAsia="Arial" w:hAnsi="Arial" w:cs="Arial"/>
          <w:spacing w:val="-16"/>
          <w:lang w:bidi="en-US"/>
        </w:rPr>
        <w:t xml:space="preserve"> </w:t>
      </w:r>
      <w:r w:rsidRPr="008A56E7">
        <w:rPr>
          <w:rFonts w:ascii="Arial" w:eastAsia="Arial" w:hAnsi="Arial" w:cs="Arial"/>
          <w:lang w:bidi="en-US"/>
        </w:rPr>
        <w:t>additional</w:t>
      </w:r>
      <w:r w:rsidRPr="008A56E7">
        <w:rPr>
          <w:rFonts w:ascii="Arial" w:eastAsia="Arial" w:hAnsi="Arial" w:cs="Arial"/>
          <w:spacing w:val="-16"/>
          <w:lang w:bidi="en-US"/>
        </w:rPr>
        <w:t xml:space="preserve"> </w:t>
      </w:r>
      <w:r w:rsidRPr="008A56E7">
        <w:rPr>
          <w:rFonts w:ascii="Arial" w:eastAsia="Arial" w:hAnsi="Arial" w:cs="Arial"/>
          <w:lang w:bidi="en-US"/>
        </w:rPr>
        <w:t>protection</w:t>
      </w:r>
      <w:r w:rsidRPr="008A56E7">
        <w:rPr>
          <w:rFonts w:ascii="Arial" w:eastAsia="Arial" w:hAnsi="Arial" w:cs="Arial"/>
          <w:spacing w:val="-17"/>
          <w:lang w:bidi="en-US"/>
        </w:rPr>
        <w:t xml:space="preserve"> </w:t>
      </w:r>
      <w:r w:rsidRPr="008A56E7">
        <w:rPr>
          <w:rFonts w:ascii="Arial" w:eastAsia="Arial" w:hAnsi="Arial" w:cs="Arial"/>
          <w:lang w:bidi="en-US"/>
        </w:rPr>
        <w:t>for</w:t>
      </w:r>
      <w:r w:rsidRPr="008A56E7">
        <w:rPr>
          <w:rFonts w:ascii="Arial" w:eastAsia="Arial" w:hAnsi="Arial" w:cs="Arial"/>
          <w:spacing w:val="-14"/>
          <w:lang w:bidi="en-US"/>
        </w:rPr>
        <w:t xml:space="preserve"> </w:t>
      </w:r>
      <w:r w:rsidRPr="008A56E7">
        <w:rPr>
          <w:rFonts w:ascii="Arial" w:eastAsia="Arial" w:hAnsi="Arial" w:cs="Arial"/>
          <w:lang w:bidi="en-US"/>
        </w:rPr>
        <w:t>human</w:t>
      </w:r>
      <w:r w:rsidRPr="008A56E7">
        <w:rPr>
          <w:rFonts w:ascii="Arial" w:eastAsia="Arial" w:hAnsi="Arial" w:cs="Arial"/>
          <w:spacing w:val="-15"/>
          <w:lang w:bidi="en-US"/>
        </w:rPr>
        <w:t xml:space="preserve"> </w:t>
      </w:r>
      <w:r w:rsidRPr="008A56E7">
        <w:rPr>
          <w:rFonts w:ascii="Arial" w:eastAsia="Arial" w:hAnsi="Arial" w:cs="Arial"/>
          <w:lang w:bidi="en-US"/>
        </w:rPr>
        <w:t>subjects participating in research conducted under this</w:t>
      </w:r>
      <w:r w:rsidRPr="008A56E7">
        <w:rPr>
          <w:rFonts w:ascii="Arial" w:eastAsia="Arial" w:hAnsi="Arial" w:cs="Arial"/>
          <w:spacing w:val="-5"/>
          <w:lang w:bidi="en-US"/>
        </w:rPr>
        <w:t xml:space="preserve"> </w:t>
      </w:r>
      <w:r w:rsidRPr="008A56E7">
        <w:rPr>
          <w:rFonts w:ascii="Arial" w:eastAsia="Arial" w:hAnsi="Arial" w:cs="Arial"/>
          <w:lang w:bidi="en-US"/>
        </w:rPr>
        <w:t>agreement.</w:t>
      </w:r>
    </w:p>
    <w:p w14:paraId="75160908" w14:textId="77777777" w:rsidR="008A56E7" w:rsidRPr="008A56E7" w:rsidRDefault="008A56E7" w:rsidP="008A56E7">
      <w:pPr>
        <w:widowControl w:val="0"/>
        <w:autoSpaceDE w:val="0"/>
        <w:autoSpaceDN w:val="0"/>
        <w:spacing w:before="4" w:after="0" w:line="240" w:lineRule="auto"/>
        <w:rPr>
          <w:rFonts w:ascii="Arial" w:eastAsia="Arial" w:hAnsi="Arial" w:cs="Arial"/>
          <w:sz w:val="24"/>
          <w:lang w:bidi="en-US"/>
        </w:rPr>
      </w:pPr>
    </w:p>
    <w:p w14:paraId="696566F3" w14:textId="0D9566DE" w:rsidR="008A56E7" w:rsidRPr="008A56E7" w:rsidRDefault="008A56E7" w:rsidP="00921E77">
      <w:pPr>
        <w:widowControl w:val="0"/>
        <w:numPr>
          <w:ilvl w:val="1"/>
          <w:numId w:val="33"/>
        </w:numPr>
        <w:tabs>
          <w:tab w:val="left" w:pos="1541"/>
        </w:tabs>
        <w:autoSpaceDE w:val="0"/>
        <w:autoSpaceDN w:val="0"/>
        <w:spacing w:before="1" w:after="0" w:line="240" w:lineRule="auto"/>
        <w:ind w:right="114" w:firstLine="719"/>
        <w:jc w:val="both"/>
        <w:rPr>
          <w:rFonts w:ascii="Arial" w:eastAsia="Arial" w:hAnsi="Arial" w:cs="Arial"/>
          <w:lang w:bidi="en-US"/>
        </w:rPr>
      </w:pPr>
      <w:r w:rsidRPr="008A56E7">
        <w:rPr>
          <w:rFonts w:ascii="Arial" w:eastAsia="Arial" w:hAnsi="Arial" w:cs="Arial"/>
          <w:lang w:bidi="en-US"/>
        </w:rPr>
        <w:t xml:space="preserve">The Investigator will abide by all determinations of the </w:t>
      </w:r>
      <w:r w:rsidR="00B06485">
        <w:rPr>
          <w:rFonts w:ascii="Arial" w:eastAsia="Arial" w:hAnsi="Arial" w:cs="Arial"/>
          <w:lang w:bidi="en-US"/>
        </w:rPr>
        <w:t xml:space="preserve">LRH </w:t>
      </w:r>
      <w:r w:rsidRPr="008A56E7">
        <w:rPr>
          <w:rFonts w:ascii="Arial" w:eastAsia="Arial" w:hAnsi="Arial" w:cs="Arial"/>
          <w:lang w:bidi="en-US"/>
        </w:rPr>
        <w:t xml:space="preserve">IRB designated under the above FWA and will accept the final authority and decisions of the </w:t>
      </w:r>
      <w:r w:rsidR="00B06485">
        <w:rPr>
          <w:rFonts w:ascii="Arial" w:eastAsia="Arial" w:hAnsi="Arial" w:cs="Arial"/>
          <w:lang w:bidi="en-US"/>
        </w:rPr>
        <w:t xml:space="preserve">LRH </w:t>
      </w:r>
      <w:r w:rsidRPr="008A56E7">
        <w:rPr>
          <w:rFonts w:ascii="Arial" w:eastAsia="Arial" w:hAnsi="Arial" w:cs="Arial"/>
          <w:lang w:bidi="en-US"/>
        </w:rPr>
        <w:t>IRB, including but not limited to directives to terminate participation in designated research</w:t>
      </w:r>
      <w:r w:rsidRPr="008A56E7">
        <w:rPr>
          <w:rFonts w:ascii="Arial" w:eastAsia="Arial" w:hAnsi="Arial" w:cs="Arial"/>
          <w:spacing w:val="-11"/>
          <w:lang w:bidi="en-US"/>
        </w:rPr>
        <w:t xml:space="preserve"> </w:t>
      </w:r>
      <w:r w:rsidRPr="008A56E7">
        <w:rPr>
          <w:rFonts w:ascii="Arial" w:eastAsia="Arial" w:hAnsi="Arial" w:cs="Arial"/>
          <w:lang w:bidi="en-US"/>
        </w:rPr>
        <w:t>activities.</w:t>
      </w:r>
    </w:p>
    <w:p w14:paraId="722B599B" w14:textId="77777777" w:rsidR="008A56E7" w:rsidRPr="008A56E7" w:rsidRDefault="008A56E7" w:rsidP="008A56E7">
      <w:pPr>
        <w:widowControl w:val="0"/>
        <w:autoSpaceDE w:val="0"/>
        <w:autoSpaceDN w:val="0"/>
        <w:spacing w:before="4" w:after="0" w:line="240" w:lineRule="auto"/>
        <w:rPr>
          <w:rFonts w:ascii="Arial" w:eastAsia="Arial" w:hAnsi="Arial" w:cs="Arial"/>
          <w:sz w:val="24"/>
          <w:lang w:bidi="en-US"/>
        </w:rPr>
      </w:pPr>
    </w:p>
    <w:p w14:paraId="04198DA4" w14:textId="7D38BDE4" w:rsidR="008A56E7" w:rsidRPr="008A56E7" w:rsidRDefault="008A56E7" w:rsidP="00921E77">
      <w:pPr>
        <w:widowControl w:val="0"/>
        <w:numPr>
          <w:ilvl w:val="1"/>
          <w:numId w:val="33"/>
        </w:numPr>
        <w:tabs>
          <w:tab w:val="left" w:pos="1541"/>
        </w:tabs>
        <w:autoSpaceDE w:val="0"/>
        <w:autoSpaceDN w:val="0"/>
        <w:spacing w:after="0" w:line="240" w:lineRule="auto"/>
        <w:ind w:right="118" w:firstLine="719"/>
        <w:jc w:val="both"/>
        <w:rPr>
          <w:rFonts w:ascii="Arial" w:eastAsia="Arial" w:hAnsi="Arial" w:cs="Arial"/>
          <w:lang w:bidi="en-US"/>
        </w:rPr>
      </w:pPr>
      <w:r w:rsidRPr="008A56E7">
        <w:rPr>
          <w:rFonts w:ascii="Arial" w:eastAsia="Arial" w:hAnsi="Arial" w:cs="Arial"/>
          <w:lang w:bidi="en-US"/>
        </w:rPr>
        <w:t xml:space="preserve">The Investigator will complete any educational training required by the Institution and/or the </w:t>
      </w:r>
      <w:r w:rsidR="00B06485">
        <w:rPr>
          <w:rFonts w:ascii="Arial" w:eastAsia="Arial" w:hAnsi="Arial" w:cs="Arial"/>
          <w:lang w:bidi="en-US"/>
        </w:rPr>
        <w:t xml:space="preserve">LRH </w:t>
      </w:r>
      <w:r w:rsidRPr="008A56E7">
        <w:rPr>
          <w:rFonts w:ascii="Arial" w:eastAsia="Arial" w:hAnsi="Arial" w:cs="Arial"/>
          <w:lang w:bidi="en-US"/>
        </w:rPr>
        <w:t>IRB prior to initiating research covered under this</w:t>
      </w:r>
      <w:r w:rsidRPr="008A56E7">
        <w:rPr>
          <w:rFonts w:ascii="Arial" w:eastAsia="Arial" w:hAnsi="Arial" w:cs="Arial"/>
          <w:spacing w:val="-17"/>
          <w:lang w:bidi="en-US"/>
        </w:rPr>
        <w:t xml:space="preserve"> </w:t>
      </w:r>
      <w:r w:rsidRPr="008A56E7">
        <w:rPr>
          <w:rFonts w:ascii="Arial" w:eastAsia="Arial" w:hAnsi="Arial" w:cs="Arial"/>
          <w:lang w:bidi="en-US"/>
        </w:rPr>
        <w:t>Agreement.</w:t>
      </w:r>
    </w:p>
    <w:p w14:paraId="635B89A5" w14:textId="77777777" w:rsidR="008A56E7" w:rsidRPr="008A56E7" w:rsidRDefault="008A56E7" w:rsidP="008A56E7">
      <w:pPr>
        <w:widowControl w:val="0"/>
        <w:autoSpaceDE w:val="0"/>
        <w:autoSpaceDN w:val="0"/>
        <w:spacing w:before="3" w:after="0" w:line="240" w:lineRule="auto"/>
        <w:rPr>
          <w:rFonts w:ascii="Arial" w:eastAsia="Arial" w:hAnsi="Arial" w:cs="Arial"/>
          <w:sz w:val="24"/>
          <w:lang w:bidi="en-US"/>
        </w:rPr>
      </w:pPr>
    </w:p>
    <w:p w14:paraId="49BC5A34" w14:textId="744CDFD7" w:rsidR="008A56E7" w:rsidRPr="008A56E7" w:rsidRDefault="008A56E7" w:rsidP="00921E77">
      <w:pPr>
        <w:widowControl w:val="0"/>
        <w:numPr>
          <w:ilvl w:val="1"/>
          <w:numId w:val="33"/>
        </w:numPr>
        <w:tabs>
          <w:tab w:val="left" w:pos="1541"/>
        </w:tabs>
        <w:autoSpaceDE w:val="0"/>
        <w:autoSpaceDN w:val="0"/>
        <w:spacing w:after="0" w:line="240" w:lineRule="auto"/>
        <w:ind w:right="118" w:firstLine="719"/>
        <w:jc w:val="both"/>
        <w:rPr>
          <w:rFonts w:ascii="Arial" w:eastAsia="Arial" w:hAnsi="Arial" w:cs="Arial"/>
          <w:lang w:bidi="en-US"/>
        </w:rPr>
      </w:pPr>
      <w:r w:rsidRPr="008A56E7">
        <w:rPr>
          <w:rFonts w:ascii="Arial" w:eastAsia="Arial" w:hAnsi="Arial" w:cs="Arial"/>
          <w:lang w:bidi="en-US"/>
        </w:rPr>
        <w:t xml:space="preserve">The Investigator will report promptly to the </w:t>
      </w:r>
      <w:r w:rsidR="00B06485">
        <w:rPr>
          <w:rFonts w:ascii="Arial" w:eastAsia="Arial" w:hAnsi="Arial" w:cs="Arial"/>
          <w:lang w:bidi="en-US"/>
        </w:rPr>
        <w:t xml:space="preserve">LRH </w:t>
      </w:r>
      <w:r w:rsidRPr="008A56E7">
        <w:rPr>
          <w:rFonts w:ascii="Arial" w:eastAsia="Arial" w:hAnsi="Arial" w:cs="Arial"/>
          <w:lang w:bidi="en-US"/>
        </w:rPr>
        <w:t xml:space="preserve">IRB any proposed changes in the research conducted under this Agreement. The investigator will not initiate changes in the research without prior </w:t>
      </w:r>
      <w:r w:rsidR="00B06485">
        <w:rPr>
          <w:rFonts w:ascii="Arial" w:eastAsia="Arial" w:hAnsi="Arial" w:cs="Arial"/>
          <w:lang w:bidi="en-US"/>
        </w:rPr>
        <w:t xml:space="preserve">LRH </w:t>
      </w:r>
      <w:r w:rsidRPr="008A56E7">
        <w:rPr>
          <w:rFonts w:ascii="Arial" w:eastAsia="Arial" w:hAnsi="Arial" w:cs="Arial"/>
          <w:lang w:bidi="en-US"/>
        </w:rPr>
        <w:t>IRB review and approval, except where necessary to eliminate apparent immediate hazards to</w:t>
      </w:r>
      <w:r w:rsidRPr="008A56E7">
        <w:rPr>
          <w:rFonts w:ascii="Arial" w:eastAsia="Arial" w:hAnsi="Arial" w:cs="Arial"/>
          <w:spacing w:val="-5"/>
          <w:lang w:bidi="en-US"/>
        </w:rPr>
        <w:t xml:space="preserve"> </w:t>
      </w:r>
      <w:r w:rsidRPr="008A56E7">
        <w:rPr>
          <w:rFonts w:ascii="Arial" w:eastAsia="Arial" w:hAnsi="Arial" w:cs="Arial"/>
          <w:lang w:bidi="en-US"/>
        </w:rPr>
        <w:t>subjects.</w:t>
      </w:r>
    </w:p>
    <w:p w14:paraId="59DD5FDF" w14:textId="77777777" w:rsidR="008A56E7" w:rsidRPr="008A56E7" w:rsidRDefault="008A56E7" w:rsidP="008A56E7">
      <w:pPr>
        <w:widowControl w:val="0"/>
        <w:autoSpaceDE w:val="0"/>
        <w:autoSpaceDN w:val="0"/>
        <w:spacing w:before="3" w:after="0" w:line="240" w:lineRule="auto"/>
        <w:rPr>
          <w:rFonts w:ascii="Arial" w:eastAsia="Arial" w:hAnsi="Arial" w:cs="Arial"/>
          <w:sz w:val="24"/>
          <w:lang w:bidi="en-US"/>
        </w:rPr>
      </w:pPr>
    </w:p>
    <w:p w14:paraId="1CB3C5D5" w14:textId="1465EA45" w:rsidR="008A56E7" w:rsidRPr="008A56E7" w:rsidRDefault="008A56E7" w:rsidP="00921E77">
      <w:pPr>
        <w:widowControl w:val="0"/>
        <w:numPr>
          <w:ilvl w:val="1"/>
          <w:numId w:val="33"/>
        </w:numPr>
        <w:tabs>
          <w:tab w:val="left" w:pos="1541"/>
        </w:tabs>
        <w:autoSpaceDE w:val="0"/>
        <w:autoSpaceDN w:val="0"/>
        <w:spacing w:before="1" w:after="0" w:line="240" w:lineRule="auto"/>
        <w:ind w:right="113" w:firstLine="719"/>
        <w:jc w:val="both"/>
        <w:rPr>
          <w:rFonts w:ascii="Arial" w:eastAsia="Arial" w:hAnsi="Arial" w:cs="Arial"/>
          <w:lang w:bidi="en-US"/>
        </w:rPr>
      </w:pPr>
      <w:r w:rsidRPr="008A56E7">
        <w:rPr>
          <w:rFonts w:ascii="Arial" w:eastAsia="Arial" w:hAnsi="Arial" w:cs="Arial"/>
          <w:lang w:bidi="en-US"/>
        </w:rPr>
        <w:t xml:space="preserve">The Investigator will report immediately to the </w:t>
      </w:r>
      <w:r w:rsidR="00B06485">
        <w:rPr>
          <w:rFonts w:ascii="Arial" w:eastAsia="Arial" w:hAnsi="Arial" w:cs="Arial"/>
          <w:lang w:bidi="en-US"/>
        </w:rPr>
        <w:t xml:space="preserve">LRH </w:t>
      </w:r>
      <w:r w:rsidRPr="008A56E7">
        <w:rPr>
          <w:rFonts w:ascii="Arial" w:eastAsia="Arial" w:hAnsi="Arial" w:cs="Arial"/>
          <w:lang w:bidi="en-US"/>
        </w:rPr>
        <w:t>IRB any unanticipated problems involving risks to subjects or others in research covered under this</w:t>
      </w:r>
      <w:r w:rsidRPr="008A56E7">
        <w:rPr>
          <w:rFonts w:ascii="Arial" w:eastAsia="Arial" w:hAnsi="Arial" w:cs="Arial"/>
          <w:spacing w:val="-17"/>
          <w:lang w:bidi="en-US"/>
        </w:rPr>
        <w:t xml:space="preserve"> </w:t>
      </w:r>
      <w:r w:rsidRPr="008A56E7">
        <w:rPr>
          <w:rFonts w:ascii="Arial" w:eastAsia="Arial" w:hAnsi="Arial" w:cs="Arial"/>
          <w:lang w:bidi="en-US"/>
        </w:rPr>
        <w:t>Agreement.</w:t>
      </w:r>
    </w:p>
    <w:p w14:paraId="37B92B5C" w14:textId="77777777" w:rsidR="008A56E7" w:rsidRPr="008A56E7" w:rsidRDefault="008A56E7" w:rsidP="008A56E7">
      <w:pPr>
        <w:widowControl w:val="0"/>
        <w:autoSpaceDE w:val="0"/>
        <w:autoSpaceDN w:val="0"/>
        <w:spacing w:before="5" w:after="0" w:line="240" w:lineRule="auto"/>
        <w:rPr>
          <w:rFonts w:ascii="Arial" w:eastAsia="Arial" w:hAnsi="Arial" w:cs="Arial"/>
          <w:sz w:val="24"/>
          <w:lang w:bidi="en-US"/>
        </w:rPr>
      </w:pPr>
    </w:p>
    <w:p w14:paraId="55C13DFD" w14:textId="494F5F46" w:rsidR="008A56E7" w:rsidRPr="008A56E7" w:rsidRDefault="008A56E7" w:rsidP="00921E77">
      <w:pPr>
        <w:widowControl w:val="0"/>
        <w:numPr>
          <w:ilvl w:val="1"/>
          <w:numId w:val="33"/>
        </w:numPr>
        <w:tabs>
          <w:tab w:val="left" w:pos="1541"/>
        </w:tabs>
        <w:autoSpaceDE w:val="0"/>
        <w:autoSpaceDN w:val="0"/>
        <w:spacing w:after="0" w:line="240" w:lineRule="auto"/>
        <w:ind w:right="121" w:firstLine="719"/>
        <w:jc w:val="both"/>
        <w:rPr>
          <w:rFonts w:ascii="Arial" w:eastAsia="Arial" w:hAnsi="Arial" w:cs="Arial"/>
          <w:lang w:bidi="en-US"/>
        </w:rPr>
      </w:pPr>
      <w:r w:rsidRPr="008A56E7">
        <w:rPr>
          <w:rFonts w:ascii="Arial" w:eastAsia="Arial" w:hAnsi="Arial" w:cs="Arial"/>
          <w:lang w:bidi="en-US"/>
        </w:rPr>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w:t>
      </w:r>
      <w:r w:rsidRPr="008A56E7">
        <w:rPr>
          <w:rFonts w:ascii="Arial" w:eastAsia="Arial" w:hAnsi="Arial" w:cs="Arial"/>
          <w:spacing w:val="-6"/>
          <w:lang w:bidi="en-US"/>
        </w:rPr>
        <w:t xml:space="preserve"> </w:t>
      </w:r>
      <w:r w:rsidR="00B06485">
        <w:rPr>
          <w:rFonts w:ascii="Arial" w:eastAsia="Arial" w:hAnsi="Arial" w:cs="Arial"/>
          <w:spacing w:val="-6"/>
          <w:lang w:bidi="en-US"/>
        </w:rPr>
        <w:t xml:space="preserve">LRH </w:t>
      </w:r>
      <w:r w:rsidRPr="008A56E7">
        <w:rPr>
          <w:rFonts w:ascii="Arial" w:eastAsia="Arial" w:hAnsi="Arial" w:cs="Arial"/>
          <w:lang w:bidi="en-US"/>
        </w:rPr>
        <w:t>IRB.</w:t>
      </w:r>
    </w:p>
    <w:p w14:paraId="7173FD61" w14:textId="77777777" w:rsidR="008A56E7" w:rsidRPr="008A56E7" w:rsidRDefault="008A56E7" w:rsidP="008A56E7">
      <w:pPr>
        <w:widowControl w:val="0"/>
        <w:autoSpaceDE w:val="0"/>
        <w:autoSpaceDN w:val="0"/>
        <w:spacing w:before="5" w:after="0" w:line="240" w:lineRule="auto"/>
        <w:rPr>
          <w:rFonts w:ascii="Arial" w:eastAsia="Arial" w:hAnsi="Arial" w:cs="Arial"/>
          <w:sz w:val="24"/>
          <w:lang w:bidi="en-US"/>
        </w:rPr>
      </w:pPr>
    </w:p>
    <w:p w14:paraId="09CC76B7" w14:textId="0AFC19BC" w:rsidR="008A56E7" w:rsidRPr="008A56E7" w:rsidRDefault="008A56E7" w:rsidP="00921E77">
      <w:pPr>
        <w:widowControl w:val="0"/>
        <w:numPr>
          <w:ilvl w:val="1"/>
          <w:numId w:val="33"/>
        </w:numPr>
        <w:tabs>
          <w:tab w:val="left" w:pos="1541"/>
        </w:tabs>
        <w:autoSpaceDE w:val="0"/>
        <w:autoSpaceDN w:val="0"/>
        <w:spacing w:after="0" w:line="240" w:lineRule="auto"/>
        <w:ind w:right="114" w:firstLine="719"/>
        <w:jc w:val="both"/>
        <w:rPr>
          <w:rFonts w:ascii="Arial" w:eastAsia="Arial" w:hAnsi="Arial" w:cs="Arial"/>
          <w:lang w:bidi="en-US"/>
        </w:rPr>
      </w:pPr>
      <w:r w:rsidRPr="008A56E7">
        <w:rPr>
          <w:rFonts w:ascii="Arial" w:eastAsia="Arial" w:hAnsi="Arial" w:cs="Arial"/>
          <w:lang w:bidi="en-US"/>
        </w:rPr>
        <w:t>The</w:t>
      </w:r>
      <w:r w:rsidRPr="008A56E7">
        <w:rPr>
          <w:rFonts w:ascii="Arial" w:eastAsia="Arial" w:hAnsi="Arial" w:cs="Arial"/>
          <w:spacing w:val="-13"/>
          <w:lang w:bidi="en-US"/>
        </w:rPr>
        <w:t xml:space="preserve"> </w:t>
      </w:r>
      <w:r w:rsidRPr="008A56E7">
        <w:rPr>
          <w:rFonts w:ascii="Arial" w:eastAsia="Arial" w:hAnsi="Arial" w:cs="Arial"/>
          <w:lang w:bidi="en-US"/>
        </w:rPr>
        <w:t>Investigator</w:t>
      </w:r>
      <w:r w:rsidRPr="008A56E7">
        <w:rPr>
          <w:rFonts w:ascii="Arial" w:eastAsia="Arial" w:hAnsi="Arial" w:cs="Arial"/>
          <w:spacing w:val="-11"/>
          <w:lang w:bidi="en-US"/>
        </w:rPr>
        <w:t xml:space="preserve"> </w:t>
      </w:r>
      <w:r w:rsidRPr="008A56E7">
        <w:rPr>
          <w:rFonts w:ascii="Arial" w:eastAsia="Arial" w:hAnsi="Arial" w:cs="Arial"/>
          <w:lang w:bidi="en-US"/>
        </w:rPr>
        <w:t>acknowledges</w:t>
      </w:r>
      <w:r w:rsidRPr="008A56E7">
        <w:rPr>
          <w:rFonts w:ascii="Arial" w:eastAsia="Arial" w:hAnsi="Arial" w:cs="Arial"/>
          <w:spacing w:val="-12"/>
          <w:lang w:bidi="en-US"/>
        </w:rPr>
        <w:t xml:space="preserve"> </w:t>
      </w:r>
      <w:r w:rsidRPr="008A56E7">
        <w:rPr>
          <w:rFonts w:ascii="Arial" w:eastAsia="Arial" w:hAnsi="Arial" w:cs="Arial"/>
          <w:lang w:bidi="en-US"/>
        </w:rPr>
        <w:t>and</w:t>
      </w:r>
      <w:r w:rsidRPr="008A56E7">
        <w:rPr>
          <w:rFonts w:ascii="Arial" w:eastAsia="Arial" w:hAnsi="Arial" w:cs="Arial"/>
          <w:spacing w:val="-12"/>
          <w:lang w:bidi="en-US"/>
        </w:rPr>
        <w:t xml:space="preserve"> </w:t>
      </w:r>
      <w:r w:rsidRPr="008A56E7">
        <w:rPr>
          <w:rFonts w:ascii="Arial" w:eastAsia="Arial" w:hAnsi="Arial" w:cs="Arial"/>
          <w:lang w:bidi="en-US"/>
        </w:rPr>
        <w:t>agrees</w:t>
      </w:r>
      <w:r w:rsidRPr="008A56E7">
        <w:rPr>
          <w:rFonts w:ascii="Arial" w:eastAsia="Arial" w:hAnsi="Arial" w:cs="Arial"/>
          <w:spacing w:val="-11"/>
          <w:lang w:bidi="en-US"/>
        </w:rPr>
        <w:t xml:space="preserve"> </w:t>
      </w:r>
      <w:r w:rsidRPr="008A56E7">
        <w:rPr>
          <w:rFonts w:ascii="Arial" w:eastAsia="Arial" w:hAnsi="Arial" w:cs="Arial"/>
          <w:lang w:bidi="en-US"/>
        </w:rPr>
        <w:t>to</w:t>
      </w:r>
      <w:r w:rsidRPr="008A56E7">
        <w:rPr>
          <w:rFonts w:ascii="Arial" w:eastAsia="Arial" w:hAnsi="Arial" w:cs="Arial"/>
          <w:spacing w:val="-12"/>
          <w:lang w:bidi="en-US"/>
        </w:rPr>
        <w:t xml:space="preserve"> </w:t>
      </w:r>
      <w:r w:rsidRPr="008A56E7">
        <w:rPr>
          <w:rFonts w:ascii="Arial" w:eastAsia="Arial" w:hAnsi="Arial" w:cs="Arial"/>
          <w:lang w:bidi="en-US"/>
        </w:rPr>
        <w:t>cooperate</w:t>
      </w:r>
      <w:r w:rsidRPr="008A56E7">
        <w:rPr>
          <w:rFonts w:ascii="Arial" w:eastAsia="Arial" w:hAnsi="Arial" w:cs="Arial"/>
          <w:spacing w:val="-12"/>
          <w:lang w:bidi="en-US"/>
        </w:rPr>
        <w:t xml:space="preserve"> </w:t>
      </w:r>
      <w:r w:rsidRPr="008A56E7">
        <w:rPr>
          <w:rFonts w:ascii="Arial" w:eastAsia="Arial" w:hAnsi="Arial" w:cs="Arial"/>
          <w:lang w:bidi="en-US"/>
        </w:rPr>
        <w:t>in</w:t>
      </w:r>
      <w:r w:rsidRPr="008A56E7">
        <w:rPr>
          <w:rFonts w:ascii="Arial" w:eastAsia="Arial" w:hAnsi="Arial" w:cs="Arial"/>
          <w:spacing w:val="-12"/>
          <w:lang w:bidi="en-US"/>
        </w:rPr>
        <w:t xml:space="preserve"> </w:t>
      </w:r>
      <w:r w:rsidRPr="008A56E7">
        <w:rPr>
          <w:rFonts w:ascii="Arial" w:eastAsia="Arial" w:hAnsi="Arial" w:cs="Arial"/>
          <w:lang w:bidi="en-US"/>
        </w:rPr>
        <w:t>the</w:t>
      </w:r>
      <w:r w:rsidRPr="008A56E7">
        <w:rPr>
          <w:rFonts w:ascii="Arial" w:eastAsia="Arial" w:hAnsi="Arial" w:cs="Arial"/>
          <w:spacing w:val="-12"/>
          <w:lang w:bidi="en-US"/>
        </w:rPr>
        <w:t xml:space="preserve"> </w:t>
      </w:r>
      <w:r w:rsidR="00F54230">
        <w:rPr>
          <w:rFonts w:ascii="Arial" w:eastAsia="Arial" w:hAnsi="Arial" w:cs="Arial"/>
          <w:spacing w:val="-12"/>
          <w:lang w:bidi="en-US"/>
        </w:rPr>
        <w:t xml:space="preserve">LRH </w:t>
      </w:r>
      <w:r w:rsidRPr="008A56E7">
        <w:rPr>
          <w:rFonts w:ascii="Arial" w:eastAsia="Arial" w:hAnsi="Arial" w:cs="Arial"/>
          <w:lang w:bidi="en-US"/>
        </w:rPr>
        <w:t>IRB’s</w:t>
      </w:r>
      <w:r w:rsidRPr="008A56E7">
        <w:rPr>
          <w:rFonts w:ascii="Arial" w:eastAsia="Arial" w:hAnsi="Arial" w:cs="Arial"/>
          <w:spacing w:val="-12"/>
          <w:lang w:bidi="en-US"/>
        </w:rPr>
        <w:t xml:space="preserve"> </w:t>
      </w:r>
      <w:r w:rsidRPr="008A56E7">
        <w:rPr>
          <w:rFonts w:ascii="Arial" w:eastAsia="Arial" w:hAnsi="Arial" w:cs="Arial"/>
          <w:lang w:bidi="en-US"/>
        </w:rPr>
        <w:t xml:space="preserve">responsibility for review, continuing review, record keeping, reporting, and certification for the research referenced above. The Investigator will provide all information requested by the </w:t>
      </w:r>
      <w:r w:rsidR="00F54230">
        <w:rPr>
          <w:rFonts w:ascii="Arial" w:eastAsia="Arial" w:hAnsi="Arial" w:cs="Arial"/>
          <w:lang w:bidi="en-US"/>
        </w:rPr>
        <w:t xml:space="preserve">LRH </w:t>
      </w:r>
      <w:r w:rsidRPr="008A56E7">
        <w:rPr>
          <w:rFonts w:ascii="Arial" w:eastAsia="Arial" w:hAnsi="Arial" w:cs="Arial"/>
          <w:lang w:bidi="en-US"/>
        </w:rPr>
        <w:t>IRB in a timely fashion.</w:t>
      </w:r>
    </w:p>
    <w:p w14:paraId="03F3035B" w14:textId="77777777" w:rsidR="008A56E7" w:rsidRPr="008A56E7" w:rsidRDefault="008A56E7" w:rsidP="008A56E7">
      <w:pPr>
        <w:widowControl w:val="0"/>
        <w:autoSpaceDE w:val="0"/>
        <w:autoSpaceDN w:val="0"/>
        <w:spacing w:before="3" w:after="0" w:line="240" w:lineRule="auto"/>
        <w:rPr>
          <w:rFonts w:ascii="Arial" w:eastAsia="Arial" w:hAnsi="Arial" w:cs="Arial"/>
          <w:sz w:val="24"/>
          <w:lang w:bidi="en-US"/>
        </w:rPr>
      </w:pPr>
    </w:p>
    <w:p w14:paraId="1CD4685E" w14:textId="6F3AC21A" w:rsidR="008A56E7" w:rsidRDefault="008A56E7" w:rsidP="00921E77">
      <w:pPr>
        <w:widowControl w:val="0"/>
        <w:numPr>
          <w:ilvl w:val="1"/>
          <w:numId w:val="33"/>
        </w:numPr>
        <w:tabs>
          <w:tab w:val="left" w:pos="1541"/>
        </w:tabs>
        <w:autoSpaceDE w:val="0"/>
        <w:autoSpaceDN w:val="0"/>
        <w:spacing w:after="0" w:line="240" w:lineRule="auto"/>
        <w:ind w:right="121" w:firstLine="719"/>
        <w:jc w:val="both"/>
        <w:rPr>
          <w:rFonts w:ascii="Arial" w:eastAsia="Arial" w:hAnsi="Arial" w:cs="Arial"/>
          <w:lang w:bidi="en-US"/>
        </w:rPr>
      </w:pPr>
      <w:r w:rsidRPr="008A56E7">
        <w:rPr>
          <w:rFonts w:ascii="Arial" w:eastAsia="Arial" w:hAnsi="Arial" w:cs="Arial"/>
          <w:lang w:bidi="en-US"/>
        </w:rPr>
        <w:t>The Investigator will not enroll subjects in research under this Agreement prior to its review and approval by the</w:t>
      </w:r>
      <w:r w:rsidRPr="008A56E7">
        <w:rPr>
          <w:rFonts w:ascii="Arial" w:eastAsia="Arial" w:hAnsi="Arial" w:cs="Arial"/>
          <w:spacing w:val="-6"/>
          <w:lang w:bidi="en-US"/>
        </w:rPr>
        <w:t xml:space="preserve"> </w:t>
      </w:r>
      <w:r w:rsidR="00F54230">
        <w:rPr>
          <w:rFonts w:ascii="Arial" w:eastAsia="Arial" w:hAnsi="Arial" w:cs="Arial"/>
          <w:spacing w:val="-6"/>
          <w:lang w:bidi="en-US"/>
        </w:rPr>
        <w:t xml:space="preserve">LRH </w:t>
      </w:r>
      <w:r w:rsidRPr="008A56E7">
        <w:rPr>
          <w:rFonts w:ascii="Arial" w:eastAsia="Arial" w:hAnsi="Arial" w:cs="Arial"/>
          <w:lang w:bidi="en-US"/>
        </w:rPr>
        <w:t>IRB.</w:t>
      </w:r>
    </w:p>
    <w:p w14:paraId="1BB49B5E" w14:textId="77777777" w:rsidR="008A56E7" w:rsidRPr="008A56E7" w:rsidRDefault="008A56E7" w:rsidP="008A56E7">
      <w:pPr>
        <w:widowControl w:val="0"/>
        <w:autoSpaceDE w:val="0"/>
        <w:autoSpaceDN w:val="0"/>
        <w:spacing w:before="4" w:after="0" w:line="240" w:lineRule="auto"/>
        <w:rPr>
          <w:rFonts w:ascii="Arial" w:eastAsia="Arial" w:hAnsi="Arial" w:cs="Arial"/>
          <w:sz w:val="24"/>
          <w:lang w:bidi="en-US"/>
        </w:rPr>
      </w:pPr>
    </w:p>
    <w:p w14:paraId="7AB927FB" w14:textId="44E5EF69" w:rsidR="008A56E7" w:rsidRPr="008A56E7" w:rsidRDefault="008A56E7" w:rsidP="00921E77">
      <w:pPr>
        <w:widowControl w:val="0"/>
        <w:numPr>
          <w:ilvl w:val="1"/>
          <w:numId w:val="33"/>
        </w:numPr>
        <w:tabs>
          <w:tab w:val="left" w:pos="1541"/>
        </w:tabs>
        <w:autoSpaceDE w:val="0"/>
        <w:autoSpaceDN w:val="0"/>
        <w:spacing w:after="0" w:line="240" w:lineRule="auto"/>
        <w:ind w:right="117" w:firstLine="719"/>
        <w:jc w:val="both"/>
        <w:rPr>
          <w:rFonts w:ascii="Arial" w:eastAsia="Arial" w:hAnsi="Arial" w:cs="Arial"/>
          <w:lang w:bidi="en-US"/>
        </w:rPr>
      </w:pPr>
      <w:r w:rsidRPr="008A56E7">
        <w:rPr>
          <w:rFonts w:ascii="Arial" w:eastAsia="Arial" w:hAnsi="Arial" w:cs="Arial"/>
          <w:lang w:bidi="en-US"/>
        </w:rPr>
        <w:t>Emergency</w:t>
      </w:r>
      <w:r w:rsidRPr="008A56E7">
        <w:rPr>
          <w:rFonts w:ascii="Arial" w:eastAsia="Arial" w:hAnsi="Arial" w:cs="Arial"/>
          <w:spacing w:val="-12"/>
          <w:lang w:bidi="en-US"/>
        </w:rPr>
        <w:t xml:space="preserve"> </w:t>
      </w:r>
      <w:r w:rsidRPr="008A56E7">
        <w:rPr>
          <w:rFonts w:ascii="Arial" w:eastAsia="Arial" w:hAnsi="Arial" w:cs="Arial"/>
          <w:lang w:bidi="en-US"/>
        </w:rPr>
        <w:t>medical</w:t>
      </w:r>
      <w:r w:rsidRPr="008A56E7">
        <w:rPr>
          <w:rFonts w:ascii="Arial" w:eastAsia="Arial" w:hAnsi="Arial" w:cs="Arial"/>
          <w:spacing w:val="-7"/>
          <w:lang w:bidi="en-US"/>
        </w:rPr>
        <w:t xml:space="preserve"> </w:t>
      </w:r>
      <w:r w:rsidRPr="008A56E7">
        <w:rPr>
          <w:rFonts w:ascii="Arial" w:eastAsia="Arial" w:hAnsi="Arial" w:cs="Arial"/>
          <w:lang w:bidi="en-US"/>
        </w:rPr>
        <w:t>care</w:t>
      </w:r>
      <w:r w:rsidRPr="008A56E7">
        <w:rPr>
          <w:rFonts w:ascii="Arial" w:eastAsia="Arial" w:hAnsi="Arial" w:cs="Arial"/>
          <w:spacing w:val="-10"/>
          <w:lang w:bidi="en-US"/>
        </w:rPr>
        <w:t xml:space="preserve"> </w:t>
      </w:r>
      <w:r w:rsidRPr="008A56E7">
        <w:rPr>
          <w:rFonts w:ascii="Arial" w:eastAsia="Arial" w:hAnsi="Arial" w:cs="Arial"/>
          <w:lang w:bidi="en-US"/>
        </w:rPr>
        <w:t>may</w:t>
      </w:r>
      <w:r w:rsidRPr="008A56E7">
        <w:rPr>
          <w:rFonts w:ascii="Arial" w:eastAsia="Arial" w:hAnsi="Arial" w:cs="Arial"/>
          <w:spacing w:val="-9"/>
          <w:lang w:bidi="en-US"/>
        </w:rPr>
        <w:t xml:space="preserve"> </w:t>
      </w:r>
      <w:r w:rsidRPr="008A56E7">
        <w:rPr>
          <w:rFonts w:ascii="Arial" w:eastAsia="Arial" w:hAnsi="Arial" w:cs="Arial"/>
          <w:lang w:bidi="en-US"/>
        </w:rPr>
        <w:t>be</w:t>
      </w:r>
      <w:r w:rsidRPr="008A56E7">
        <w:rPr>
          <w:rFonts w:ascii="Arial" w:eastAsia="Arial" w:hAnsi="Arial" w:cs="Arial"/>
          <w:spacing w:val="-9"/>
          <w:lang w:bidi="en-US"/>
        </w:rPr>
        <w:t xml:space="preserve"> </w:t>
      </w:r>
      <w:r w:rsidRPr="008A56E7">
        <w:rPr>
          <w:rFonts w:ascii="Arial" w:eastAsia="Arial" w:hAnsi="Arial" w:cs="Arial"/>
          <w:lang w:bidi="en-US"/>
        </w:rPr>
        <w:t>delivered</w:t>
      </w:r>
      <w:r w:rsidRPr="008A56E7">
        <w:rPr>
          <w:rFonts w:ascii="Arial" w:eastAsia="Arial" w:hAnsi="Arial" w:cs="Arial"/>
          <w:spacing w:val="-7"/>
          <w:lang w:bidi="en-US"/>
        </w:rPr>
        <w:t xml:space="preserve"> </w:t>
      </w:r>
      <w:r w:rsidRPr="008A56E7">
        <w:rPr>
          <w:rFonts w:ascii="Arial" w:eastAsia="Arial" w:hAnsi="Arial" w:cs="Arial"/>
          <w:lang w:bidi="en-US"/>
        </w:rPr>
        <w:t>without</w:t>
      </w:r>
      <w:r w:rsidRPr="008A56E7">
        <w:rPr>
          <w:rFonts w:ascii="Arial" w:eastAsia="Arial" w:hAnsi="Arial" w:cs="Arial"/>
          <w:spacing w:val="-8"/>
          <w:lang w:bidi="en-US"/>
        </w:rPr>
        <w:t xml:space="preserve"> </w:t>
      </w:r>
      <w:r w:rsidR="00F54230">
        <w:rPr>
          <w:rFonts w:ascii="Arial" w:eastAsia="Arial" w:hAnsi="Arial" w:cs="Arial"/>
          <w:spacing w:val="-8"/>
          <w:lang w:bidi="en-US"/>
        </w:rPr>
        <w:t xml:space="preserve">LRH </w:t>
      </w:r>
      <w:r w:rsidRPr="008A56E7">
        <w:rPr>
          <w:rFonts w:ascii="Arial" w:eastAsia="Arial" w:hAnsi="Arial" w:cs="Arial"/>
          <w:lang w:bidi="en-US"/>
        </w:rPr>
        <w:t>IRB</w:t>
      </w:r>
      <w:r w:rsidRPr="008A56E7">
        <w:rPr>
          <w:rFonts w:ascii="Arial" w:eastAsia="Arial" w:hAnsi="Arial" w:cs="Arial"/>
          <w:spacing w:val="-10"/>
          <w:lang w:bidi="en-US"/>
        </w:rPr>
        <w:t xml:space="preserve"> </w:t>
      </w:r>
      <w:r w:rsidRPr="008A56E7">
        <w:rPr>
          <w:rFonts w:ascii="Arial" w:eastAsia="Arial" w:hAnsi="Arial" w:cs="Arial"/>
          <w:lang w:bidi="en-US"/>
        </w:rPr>
        <w:t>review</w:t>
      </w:r>
      <w:r w:rsidRPr="008A56E7">
        <w:rPr>
          <w:rFonts w:ascii="Arial" w:eastAsia="Arial" w:hAnsi="Arial" w:cs="Arial"/>
          <w:spacing w:val="-9"/>
          <w:lang w:bidi="en-US"/>
        </w:rPr>
        <w:t xml:space="preserve"> </w:t>
      </w:r>
      <w:r w:rsidRPr="008A56E7">
        <w:rPr>
          <w:rFonts w:ascii="Arial" w:eastAsia="Arial" w:hAnsi="Arial" w:cs="Arial"/>
          <w:lang w:bidi="en-US"/>
        </w:rPr>
        <w:t>and</w:t>
      </w:r>
      <w:r w:rsidRPr="008A56E7">
        <w:rPr>
          <w:rFonts w:ascii="Arial" w:eastAsia="Arial" w:hAnsi="Arial" w:cs="Arial"/>
          <w:spacing w:val="-6"/>
          <w:lang w:bidi="en-US"/>
        </w:rPr>
        <w:t xml:space="preserve"> </w:t>
      </w:r>
      <w:r w:rsidRPr="008A56E7">
        <w:rPr>
          <w:rFonts w:ascii="Arial" w:eastAsia="Arial" w:hAnsi="Arial" w:cs="Arial"/>
          <w:lang w:bidi="en-US"/>
        </w:rPr>
        <w:t>approval</w:t>
      </w:r>
      <w:r w:rsidRPr="008A56E7">
        <w:rPr>
          <w:rFonts w:ascii="Arial" w:eastAsia="Arial" w:hAnsi="Arial" w:cs="Arial"/>
          <w:spacing w:val="-8"/>
          <w:lang w:bidi="en-US"/>
        </w:rPr>
        <w:t xml:space="preserve"> </w:t>
      </w:r>
      <w:r w:rsidRPr="008A56E7">
        <w:rPr>
          <w:rFonts w:ascii="Arial" w:eastAsia="Arial" w:hAnsi="Arial" w:cs="Arial"/>
          <w:lang w:bidi="en-US"/>
        </w:rPr>
        <w:t>to</w:t>
      </w:r>
      <w:r w:rsidRPr="008A56E7">
        <w:rPr>
          <w:rFonts w:ascii="Arial" w:eastAsia="Arial" w:hAnsi="Arial" w:cs="Arial"/>
          <w:spacing w:val="-9"/>
          <w:lang w:bidi="en-US"/>
        </w:rPr>
        <w:t xml:space="preserve"> </w:t>
      </w:r>
      <w:r w:rsidRPr="008A56E7">
        <w:rPr>
          <w:rFonts w:ascii="Arial" w:eastAsia="Arial" w:hAnsi="Arial" w:cs="Arial"/>
          <w:lang w:bidi="en-US"/>
        </w:rPr>
        <w:t>the extent permitted under applicable federal regulations and state law.</w:t>
      </w:r>
    </w:p>
    <w:p w14:paraId="2C3FC949" w14:textId="77777777" w:rsidR="008A56E7" w:rsidRPr="008A56E7" w:rsidRDefault="008A56E7" w:rsidP="008A56E7">
      <w:pPr>
        <w:widowControl w:val="0"/>
        <w:autoSpaceDE w:val="0"/>
        <w:autoSpaceDN w:val="0"/>
        <w:spacing w:before="5" w:after="0" w:line="240" w:lineRule="auto"/>
        <w:rPr>
          <w:rFonts w:ascii="Arial" w:eastAsia="Arial" w:hAnsi="Arial" w:cs="Arial"/>
          <w:sz w:val="24"/>
          <w:lang w:bidi="en-US"/>
        </w:rPr>
      </w:pPr>
    </w:p>
    <w:p w14:paraId="2619CE29" w14:textId="27097221" w:rsidR="008A56E7" w:rsidRDefault="008A56E7" w:rsidP="00921E77">
      <w:pPr>
        <w:widowControl w:val="0"/>
        <w:numPr>
          <w:ilvl w:val="1"/>
          <w:numId w:val="33"/>
        </w:numPr>
        <w:tabs>
          <w:tab w:val="left" w:pos="1541"/>
        </w:tabs>
        <w:autoSpaceDE w:val="0"/>
        <w:autoSpaceDN w:val="0"/>
        <w:spacing w:after="0" w:line="240" w:lineRule="auto"/>
        <w:ind w:right="121" w:firstLine="719"/>
        <w:jc w:val="both"/>
        <w:rPr>
          <w:rFonts w:ascii="Arial" w:eastAsia="Arial" w:hAnsi="Arial" w:cs="Arial"/>
          <w:lang w:bidi="en-US"/>
        </w:rPr>
      </w:pPr>
      <w:r w:rsidRPr="008A56E7">
        <w:rPr>
          <w:rFonts w:ascii="Arial" w:eastAsia="Arial" w:hAnsi="Arial" w:cs="Arial"/>
          <w:lang w:bidi="en-US"/>
        </w:rPr>
        <w:t>This</w:t>
      </w:r>
      <w:r w:rsidRPr="008A56E7">
        <w:rPr>
          <w:rFonts w:ascii="Arial" w:eastAsia="Arial" w:hAnsi="Arial" w:cs="Arial"/>
          <w:spacing w:val="-13"/>
          <w:lang w:bidi="en-US"/>
        </w:rPr>
        <w:t xml:space="preserve"> </w:t>
      </w:r>
      <w:r w:rsidRPr="008A56E7">
        <w:rPr>
          <w:rFonts w:ascii="Arial" w:eastAsia="Arial" w:hAnsi="Arial" w:cs="Arial"/>
          <w:lang w:bidi="en-US"/>
        </w:rPr>
        <w:t>Agreement</w:t>
      </w:r>
      <w:r w:rsidRPr="008A56E7">
        <w:rPr>
          <w:rFonts w:ascii="Arial" w:eastAsia="Arial" w:hAnsi="Arial" w:cs="Arial"/>
          <w:spacing w:val="-11"/>
          <w:lang w:bidi="en-US"/>
        </w:rPr>
        <w:t xml:space="preserve"> </w:t>
      </w:r>
      <w:r w:rsidRPr="008A56E7">
        <w:rPr>
          <w:rFonts w:ascii="Arial" w:eastAsia="Arial" w:hAnsi="Arial" w:cs="Arial"/>
          <w:lang w:bidi="en-US"/>
        </w:rPr>
        <w:t>does</w:t>
      </w:r>
      <w:r w:rsidRPr="008A56E7">
        <w:rPr>
          <w:rFonts w:ascii="Arial" w:eastAsia="Arial" w:hAnsi="Arial" w:cs="Arial"/>
          <w:spacing w:val="-13"/>
          <w:lang w:bidi="en-US"/>
        </w:rPr>
        <w:t xml:space="preserve"> </w:t>
      </w:r>
      <w:r w:rsidRPr="008A56E7">
        <w:rPr>
          <w:rFonts w:ascii="Arial" w:eastAsia="Arial" w:hAnsi="Arial" w:cs="Arial"/>
          <w:lang w:bidi="en-US"/>
        </w:rPr>
        <w:t>not</w:t>
      </w:r>
      <w:r w:rsidRPr="008A56E7">
        <w:rPr>
          <w:rFonts w:ascii="Arial" w:eastAsia="Arial" w:hAnsi="Arial" w:cs="Arial"/>
          <w:spacing w:val="-13"/>
          <w:lang w:bidi="en-US"/>
        </w:rPr>
        <w:t xml:space="preserve"> </w:t>
      </w:r>
      <w:r w:rsidRPr="008A56E7">
        <w:rPr>
          <w:rFonts w:ascii="Arial" w:eastAsia="Arial" w:hAnsi="Arial" w:cs="Arial"/>
          <w:lang w:bidi="en-US"/>
        </w:rPr>
        <w:t>preclude</w:t>
      </w:r>
      <w:r w:rsidRPr="008A56E7">
        <w:rPr>
          <w:rFonts w:ascii="Arial" w:eastAsia="Arial" w:hAnsi="Arial" w:cs="Arial"/>
          <w:spacing w:val="-15"/>
          <w:lang w:bidi="en-US"/>
        </w:rPr>
        <w:t xml:space="preserve"> </w:t>
      </w:r>
      <w:r w:rsidRPr="008A56E7">
        <w:rPr>
          <w:rFonts w:ascii="Arial" w:eastAsia="Arial" w:hAnsi="Arial" w:cs="Arial"/>
          <w:lang w:bidi="en-US"/>
        </w:rPr>
        <w:t>the</w:t>
      </w:r>
      <w:r w:rsidRPr="008A56E7">
        <w:rPr>
          <w:rFonts w:ascii="Arial" w:eastAsia="Arial" w:hAnsi="Arial" w:cs="Arial"/>
          <w:spacing w:val="-15"/>
          <w:lang w:bidi="en-US"/>
        </w:rPr>
        <w:t xml:space="preserve"> </w:t>
      </w:r>
      <w:r w:rsidRPr="008A56E7">
        <w:rPr>
          <w:rFonts w:ascii="Arial" w:eastAsia="Arial" w:hAnsi="Arial" w:cs="Arial"/>
          <w:lang w:bidi="en-US"/>
        </w:rPr>
        <w:t>Investigator</w:t>
      </w:r>
      <w:r w:rsidRPr="008A56E7">
        <w:rPr>
          <w:rFonts w:ascii="Arial" w:eastAsia="Arial" w:hAnsi="Arial" w:cs="Arial"/>
          <w:spacing w:val="-16"/>
          <w:lang w:bidi="en-US"/>
        </w:rPr>
        <w:t xml:space="preserve"> </w:t>
      </w:r>
      <w:r w:rsidRPr="008A56E7">
        <w:rPr>
          <w:rFonts w:ascii="Arial" w:eastAsia="Arial" w:hAnsi="Arial" w:cs="Arial"/>
          <w:lang w:bidi="en-US"/>
        </w:rPr>
        <w:t>from</w:t>
      </w:r>
      <w:r w:rsidRPr="008A56E7">
        <w:rPr>
          <w:rFonts w:ascii="Arial" w:eastAsia="Arial" w:hAnsi="Arial" w:cs="Arial"/>
          <w:spacing w:val="-14"/>
          <w:lang w:bidi="en-US"/>
        </w:rPr>
        <w:t xml:space="preserve"> </w:t>
      </w:r>
      <w:r w:rsidRPr="008A56E7">
        <w:rPr>
          <w:rFonts w:ascii="Arial" w:eastAsia="Arial" w:hAnsi="Arial" w:cs="Arial"/>
          <w:lang w:bidi="en-US"/>
        </w:rPr>
        <w:t>taking</w:t>
      </w:r>
      <w:r w:rsidRPr="008A56E7">
        <w:rPr>
          <w:rFonts w:ascii="Arial" w:eastAsia="Arial" w:hAnsi="Arial" w:cs="Arial"/>
          <w:spacing w:val="-13"/>
          <w:lang w:bidi="en-US"/>
        </w:rPr>
        <w:t xml:space="preserve"> </w:t>
      </w:r>
      <w:r w:rsidRPr="008A56E7">
        <w:rPr>
          <w:rFonts w:ascii="Arial" w:eastAsia="Arial" w:hAnsi="Arial" w:cs="Arial"/>
          <w:lang w:bidi="en-US"/>
        </w:rPr>
        <w:t>part</w:t>
      </w:r>
      <w:r w:rsidRPr="008A56E7">
        <w:rPr>
          <w:rFonts w:ascii="Arial" w:eastAsia="Arial" w:hAnsi="Arial" w:cs="Arial"/>
          <w:spacing w:val="-11"/>
          <w:lang w:bidi="en-US"/>
        </w:rPr>
        <w:t xml:space="preserve"> </w:t>
      </w:r>
      <w:r w:rsidRPr="008A56E7">
        <w:rPr>
          <w:rFonts w:ascii="Arial" w:eastAsia="Arial" w:hAnsi="Arial" w:cs="Arial"/>
          <w:lang w:bidi="en-US"/>
        </w:rPr>
        <w:t>in</w:t>
      </w:r>
      <w:r w:rsidRPr="008A56E7">
        <w:rPr>
          <w:rFonts w:ascii="Arial" w:eastAsia="Arial" w:hAnsi="Arial" w:cs="Arial"/>
          <w:spacing w:val="-15"/>
          <w:lang w:bidi="en-US"/>
        </w:rPr>
        <w:t xml:space="preserve"> </w:t>
      </w:r>
      <w:r w:rsidRPr="008A56E7">
        <w:rPr>
          <w:rFonts w:ascii="Arial" w:eastAsia="Arial" w:hAnsi="Arial" w:cs="Arial"/>
          <w:lang w:bidi="en-US"/>
        </w:rPr>
        <w:t>research</w:t>
      </w:r>
      <w:r w:rsidRPr="008A56E7">
        <w:rPr>
          <w:rFonts w:ascii="Arial" w:eastAsia="Arial" w:hAnsi="Arial" w:cs="Arial"/>
          <w:spacing w:val="-13"/>
          <w:lang w:bidi="en-US"/>
        </w:rPr>
        <w:t xml:space="preserve"> </w:t>
      </w:r>
      <w:r w:rsidRPr="008A56E7">
        <w:rPr>
          <w:rFonts w:ascii="Arial" w:eastAsia="Arial" w:hAnsi="Arial" w:cs="Arial"/>
          <w:lang w:bidi="en-US"/>
        </w:rPr>
        <w:t>not covered by this</w:t>
      </w:r>
      <w:r w:rsidRPr="008A56E7">
        <w:rPr>
          <w:rFonts w:ascii="Arial" w:eastAsia="Arial" w:hAnsi="Arial" w:cs="Arial"/>
          <w:spacing w:val="-2"/>
          <w:lang w:bidi="en-US"/>
        </w:rPr>
        <w:t xml:space="preserve"> </w:t>
      </w:r>
      <w:r w:rsidRPr="008A56E7">
        <w:rPr>
          <w:rFonts w:ascii="Arial" w:eastAsia="Arial" w:hAnsi="Arial" w:cs="Arial"/>
          <w:lang w:bidi="en-US"/>
        </w:rPr>
        <w:t>Agreement.</w:t>
      </w:r>
    </w:p>
    <w:p w14:paraId="306C2B7D" w14:textId="77777777" w:rsidR="0065537E" w:rsidRPr="008A56E7" w:rsidRDefault="0065537E" w:rsidP="0065537E">
      <w:pPr>
        <w:widowControl w:val="0"/>
        <w:tabs>
          <w:tab w:val="left" w:pos="1541"/>
        </w:tabs>
        <w:autoSpaceDE w:val="0"/>
        <w:autoSpaceDN w:val="0"/>
        <w:spacing w:after="0" w:line="240" w:lineRule="auto"/>
        <w:ind w:right="121"/>
        <w:rPr>
          <w:rFonts w:ascii="Arial" w:eastAsia="Arial" w:hAnsi="Arial" w:cs="Arial"/>
          <w:lang w:bidi="en-US"/>
        </w:rPr>
      </w:pPr>
    </w:p>
    <w:p w14:paraId="6B6CA9DB" w14:textId="77777777" w:rsidR="008A56E7" w:rsidRPr="008A56E7" w:rsidRDefault="008A56E7" w:rsidP="00921E77">
      <w:pPr>
        <w:widowControl w:val="0"/>
        <w:numPr>
          <w:ilvl w:val="1"/>
          <w:numId w:val="33"/>
        </w:numPr>
        <w:tabs>
          <w:tab w:val="left" w:pos="1541"/>
        </w:tabs>
        <w:autoSpaceDE w:val="0"/>
        <w:autoSpaceDN w:val="0"/>
        <w:spacing w:before="78" w:after="0" w:line="240" w:lineRule="auto"/>
        <w:ind w:right="115" w:firstLine="719"/>
        <w:jc w:val="both"/>
        <w:rPr>
          <w:rFonts w:ascii="Arial" w:eastAsia="Arial" w:hAnsi="Arial" w:cs="Arial"/>
          <w:lang w:bidi="en-US"/>
        </w:rPr>
      </w:pPr>
      <w:r w:rsidRPr="008A56E7">
        <w:rPr>
          <w:rFonts w:ascii="Arial" w:eastAsia="Arial" w:hAnsi="Arial" w:cs="Arial"/>
          <w:lang w:bidi="en-US"/>
        </w:rPr>
        <w:t>The Investigator agrees and acknowledges that he/she will be responsible for the supervision of the research team, staff and assistants and hereby certifies that each person is sufficiently trained and qualified to participate in such</w:t>
      </w:r>
      <w:r w:rsidRPr="008A56E7">
        <w:rPr>
          <w:rFonts w:ascii="Arial" w:eastAsia="Arial" w:hAnsi="Arial" w:cs="Arial"/>
          <w:spacing w:val="-12"/>
          <w:lang w:bidi="en-US"/>
        </w:rPr>
        <w:t xml:space="preserve"> </w:t>
      </w:r>
      <w:r w:rsidRPr="008A56E7">
        <w:rPr>
          <w:rFonts w:ascii="Arial" w:eastAsia="Arial" w:hAnsi="Arial" w:cs="Arial"/>
          <w:lang w:bidi="en-US"/>
        </w:rPr>
        <w:t>research.</w:t>
      </w:r>
    </w:p>
    <w:p w14:paraId="42BD2527" w14:textId="77777777" w:rsidR="008A56E7" w:rsidRPr="008A56E7" w:rsidRDefault="008A56E7" w:rsidP="008A56E7">
      <w:pPr>
        <w:widowControl w:val="0"/>
        <w:autoSpaceDE w:val="0"/>
        <w:autoSpaceDN w:val="0"/>
        <w:spacing w:before="4" w:after="0" w:line="240" w:lineRule="auto"/>
        <w:rPr>
          <w:rFonts w:ascii="Arial" w:eastAsia="Arial" w:hAnsi="Arial" w:cs="Arial"/>
          <w:sz w:val="24"/>
          <w:lang w:bidi="en-US"/>
        </w:rPr>
      </w:pPr>
    </w:p>
    <w:p w14:paraId="6D4726E7" w14:textId="752B6AFD" w:rsidR="008A56E7" w:rsidRPr="008A56E7" w:rsidRDefault="008A56E7" w:rsidP="00921E77">
      <w:pPr>
        <w:widowControl w:val="0"/>
        <w:numPr>
          <w:ilvl w:val="1"/>
          <w:numId w:val="33"/>
        </w:numPr>
        <w:tabs>
          <w:tab w:val="left" w:pos="1541"/>
        </w:tabs>
        <w:autoSpaceDE w:val="0"/>
        <w:autoSpaceDN w:val="0"/>
        <w:spacing w:after="0" w:line="240" w:lineRule="auto"/>
        <w:ind w:right="116" w:firstLine="719"/>
        <w:jc w:val="both"/>
        <w:rPr>
          <w:rFonts w:ascii="Arial" w:eastAsia="Arial" w:hAnsi="Arial" w:cs="Arial"/>
          <w:lang w:bidi="en-US"/>
        </w:rPr>
      </w:pPr>
      <w:r w:rsidRPr="008A56E7">
        <w:rPr>
          <w:rFonts w:ascii="Arial" w:eastAsia="Arial" w:hAnsi="Arial" w:cs="Arial"/>
          <w:lang w:bidi="en-US"/>
        </w:rPr>
        <w:t xml:space="preserve">The Investigator agrees to maintain all records, consents, protocol materials, documents and data associated with said research, present for inspection the same if requested by the </w:t>
      </w:r>
      <w:r w:rsidR="00F54230">
        <w:rPr>
          <w:rFonts w:ascii="Arial" w:eastAsia="Arial" w:hAnsi="Arial" w:cs="Arial"/>
          <w:lang w:bidi="en-US"/>
        </w:rPr>
        <w:t xml:space="preserve">LRH </w:t>
      </w:r>
      <w:r w:rsidRPr="008A56E7">
        <w:rPr>
          <w:rFonts w:ascii="Arial" w:eastAsia="Arial" w:hAnsi="Arial" w:cs="Arial"/>
          <w:lang w:bidi="en-US"/>
        </w:rPr>
        <w:t>IRB and maintain the confidentiality and security of such</w:t>
      </w:r>
      <w:r w:rsidRPr="008A56E7">
        <w:rPr>
          <w:rFonts w:ascii="Arial" w:eastAsia="Arial" w:hAnsi="Arial" w:cs="Arial"/>
          <w:spacing w:val="-17"/>
          <w:lang w:bidi="en-US"/>
        </w:rPr>
        <w:t xml:space="preserve"> </w:t>
      </w:r>
      <w:r w:rsidRPr="008A56E7">
        <w:rPr>
          <w:rFonts w:ascii="Arial" w:eastAsia="Arial" w:hAnsi="Arial" w:cs="Arial"/>
          <w:lang w:bidi="en-US"/>
        </w:rPr>
        <w:t>records.</w:t>
      </w:r>
    </w:p>
    <w:p w14:paraId="5DAC4EAC" w14:textId="77777777" w:rsidR="008A56E7" w:rsidRPr="008A56E7" w:rsidRDefault="008A56E7" w:rsidP="008A56E7">
      <w:pPr>
        <w:widowControl w:val="0"/>
        <w:autoSpaceDE w:val="0"/>
        <w:autoSpaceDN w:val="0"/>
        <w:spacing w:before="4" w:after="0" w:line="240" w:lineRule="auto"/>
        <w:rPr>
          <w:rFonts w:ascii="Arial" w:eastAsia="Arial" w:hAnsi="Arial" w:cs="Arial"/>
          <w:sz w:val="24"/>
          <w:lang w:bidi="en-US"/>
        </w:rPr>
      </w:pPr>
    </w:p>
    <w:p w14:paraId="365305E9" w14:textId="77777777" w:rsidR="008A56E7" w:rsidRPr="008A56E7" w:rsidRDefault="008A56E7" w:rsidP="00921E77">
      <w:pPr>
        <w:widowControl w:val="0"/>
        <w:numPr>
          <w:ilvl w:val="1"/>
          <w:numId w:val="33"/>
        </w:numPr>
        <w:tabs>
          <w:tab w:val="left" w:pos="1541"/>
        </w:tabs>
        <w:autoSpaceDE w:val="0"/>
        <w:autoSpaceDN w:val="0"/>
        <w:spacing w:after="0" w:line="240" w:lineRule="auto"/>
        <w:ind w:right="115" w:firstLine="719"/>
        <w:jc w:val="both"/>
        <w:rPr>
          <w:rFonts w:ascii="Arial" w:eastAsia="Arial" w:hAnsi="Arial" w:cs="Arial"/>
          <w:lang w:bidi="en-US"/>
        </w:rPr>
      </w:pPr>
      <w:r w:rsidRPr="008A56E7">
        <w:rPr>
          <w:rFonts w:ascii="Arial" w:eastAsia="Arial" w:hAnsi="Arial" w:cs="Arial"/>
          <w:lang w:bidi="en-US"/>
        </w:rPr>
        <w:t>The Investigator acknowledges that he/she is primarily responsible for safeguarding the rights and welfare of each research subject, and that the subject’s rights and welfare must take precedence over the goals and requirements of the</w:t>
      </w:r>
      <w:r w:rsidRPr="008A56E7">
        <w:rPr>
          <w:rFonts w:ascii="Arial" w:eastAsia="Arial" w:hAnsi="Arial" w:cs="Arial"/>
          <w:spacing w:val="-17"/>
          <w:lang w:bidi="en-US"/>
        </w:rPr>
        <w:t xml:space="preserve"> </w:t>
      </w:r>
      <w:r w:rsidRPr="008A56E7">
        <w:rPr>
          <w:rFonts w:ascii="Arial" w:eastAsia="Arial" w:hAnsi="Arial" w:cs="Arial"/>
          <w:lang w:bidi="en-US"/>
        </w:rPr>
        <w:t>research.</w:t>
      </w:r>
    </w:p>
    <w:p w14:paraId="2A1684ED" w14:textId="77777777" w:rsidR="008A56E7" w:rsidRPr="008A56E7" w:rsidRDefault="008A56E7" w:rsidP="008A56E7">
      <w:pPr>
        <w:widowControl w:val="0"/>
        <w:autoSpaceDE w:val="0"/>
        <w:autoSpaceDN w:val="0"/>
        <w:spacing w:before="4" w:after="0" w:line="240" w:lineRule="auto"/>
        <w:rPr>
          <w:rFonts w:ascii="Arial" w:eastAsia="Arial" w:hAnsi="Arial" w:cs="Arial"/>
          <w:sz w:val="24"/>
          <w:lang w:bidi="en-US"/>
        </w:rPr>
      </w:pPr>
    </w:p>
    <w:p w14:paraId="3CF6444D" w14:textId="7383CCE5" w:rsidR="008A56E7" w:rsidRPr="008A56E7" w:rsidRDefault="008A56E7" w:rsidP="00921E77">
      <w:pPr>
        <w:widowControl w:val="0"/>
        <w:numPr>
          <w:ilvl w:val="0"/>
          <w:numId w:val="33"/>
        </w:numPr>
        <w:tabs>
          <w:tab w:val="left" w:pos="821"/>
        </w:tabs>
        <w:autoSpaceDE w:val="0"/>
        <w:autoSpaceDN w:val="0"/>
        <w:spacing w:before="1" w:after="0" w:line="240" w:lineRule="auto"/>
        <w:ind w:right="115" w:firstLine="0"/>
        <w:jc w:val="both"/>
        <w:rPr>
          <w:rFonts w:ascii="Arial" w:eastAsia="Arial" w:hAnsi="Arial" w:cs="Arial"/>
          <w:lang w:bidi="en-US"/>
        </w:rPr>
      </w:pPr>
      <w:r w:rsidRPr="008A56E7">
        <w:rPr>
          <w:rFonts w:ascii="Arial" w:eastAsia="Arial" w:hAnsi="Arial" w:cs="Arial"/>
          <w:b/>
          <w:u w:val="thick"/>
          <w:lang w:bidi="en-US"/>
        </w:rPr>
        <w:t>Responsibilities of the IRB</w:t>
      </w:r>
      <w:r w:rsidRPr="008A56E7">
        <w:rPr>
          <w:rFonts w:ascii="Arial" w:eastAsia="Arial" w:hAnsi="Arial" w:cs="Arial"/>
          <w:b/>
          <w:lang w:bidi="en-US"/>
        </w:rPr>
        <w:t xml:space="preserve">. </w:t>
      </w:r>
      <w:r w:rsidRPr="008A56E7">
        <w:rPr>
          <w:rFonts w:ascii="Arial" w:eastAsia="Arial" w:hAnsi="Arial" w:cs="Arial"/>
          <w:lang w:bidi="en-US"/>
        </w:rPr>
        <w:t xml:space="preserve">The </w:t>
      </w:r>
      <w:r w:rsidR="00F54230">
        <w:rPr>
          <w:rFonts w:ascii="Arial" w:eastAsia="Arial" w:hAnsi="Arial" w:cs="Arial"/>
          <w:lang w:bidi="en-US"/>
        </w:rPr>
        <w:t xml:space="preserve">LRH </w:t>
      </w:r>
      <w:r w:rsidRPr="008A56E7">
        <w:rPr>
          <w:rFonts w:ascii="Arial" w:eastAsia="Arial" w:hAnsi="Arial" w:cs="Arial"/>
          <w:lang w:bidi="en-US"/>
        </w:rPr>
        <w:t>IRB will oversee and approve all aspects of the research as contemplated herein pursuant to its rules, regulations, guidelines and governing documents.</w:t>
      </w:r>
    </w:p>
    <w:p w14:paraId="4EA70D65" w14:textId="77777777" w:rsidR="008A56E7" w:rsidRPr="008A56E7" w:rsidRDefault="008A56E7" w:rsidP="00921E77">
      <w:pPr>
        <w:widowControl w:val="0"/>
        <w:numPr>
          <w:ilvl w:val="0"/>
          <w:numId w:val="33"/>
        </w:numPr>
        <w:tabs>
          <w:tab w:val="left" w:pos="821"/>
        </w:tabs>
        <w:autoSpaceDE w:val="0"/>
        <w:autoSpaceDN w:val="0"/>
        <w:spacing w:before="160" w:after="0" w:line="240" w:lineRule="auto"/>
        <w:ind w:right="114" w:firstLine="0"/>
        <w:jc w:val="both"/>
        <w:rPr>
          <w:rFonts w:ascii="Arial" w:eastAsia="Arial" w:hAnsi="Arial" w:cs="Arial"/>
          <w:lang w:bidi="en-US"/>
        </w:rPr>
      </w:pPr>
      <w:r w:rsidRPr="008A56E7">
        <w:rPr>
          <w:rFonts w:ascii="Arial" w:eastAsia="Arial" w:hAnsi="Arial" w:cs="Arial"/>
          <w:b/>
          <w:u w:val="thick"/>
          <w:lang w:bidi="en-US"/>
        </w:rPr>
        <w:t>Scope of the Agreement</w:t>
      </w:r>
      <w:r w:rsidRPr="008A56E7">
        <w:rPr>
          <w:rFonts w:ascii="Arial" w:eastAsia="Arial" w:hAnsi="Arial" w:cs="Arial"/>
          <w:lang w:bidi="en-US"/>
        </w:rPr>
        <w:t>. This Agreement applies to the research performed by this Investigator, in collaboration with the institution providing the FWA above, and does not apply to other research in which the investigator may be</w:t>
      </w:r>
      <w:r w:rsidRPr="008A56E7">
        <w:rPr>
          <w:rFonts w:ascii="Arial" w:eastAsia="Arial" w:hAnsi="Arial" w:cs="Arial"/>
          <w:spacing w:val="-9"/>
          <w:lang w:bidi="en-US"/>
        </w:rPr>
        <w:t xml:space="preserve"> </w:t>
      </w:r>
      <w:r w:rsidRPr="008A56E7">
        <w:rPr>
          <w:rFonts w:ascii="Arial" w:eastAsia="Arial" w:hAnsi="Arial" w:cs="Arial"/>
          <w:lang w:bidi="en-US"/>
        </w:rPr>
        <w:t>involved.</w:t>
      </w:r>
    </w:p>
    <w:p w14:paraId="79B9CA35" w14:textId="1D1707A5" w:rsidR="008A56E7" w:rsidRDefault="008A56E7" w:rsidP="00921E77">
      <w:pPr>
        <w:widowControl w:val="0"/>
        <w:numPr>
          <w:ilvl w:val="0"/>
          <w:numId w:val="33"/>
        </w:numPr>
        <w:tabs>
          <w:tab w:val="left" w:pos="821"/>
        </w:tabs>
        <w:autoSpaceDE w:val="0"/>
        <w:autoSpaceDN w:val="0"/>
        <w:spacing w:before="159" w:after="0" w:line="240" w:lineRule="auto"/>
        <w:ind w:right="114" w:firstLine="0"/>
        <w:jc w:val="both"/>
        <w:rPr>
          <w:rFonts w:ascii="Arial" w:eastAsia="Arial" w:hAnsi="Arial" w:cs="Arial"/>
          <w:lang w:bidi="en-US"/>
        </w:rPr>
      </w:pPr>
      <w:r w:rsidRPr="008A56E7">
        <w:rPr>
          <w:rFonts w:ascii="Arial" w:eastAsia="Arial" w:hAnsi="Arial" w:cs="Arial"/>
          <w:b/>
          <w:u w:val="thick"/>
          <w:lang w:bidi="en-US"/>
        </w:rPr>
        <w:t>Independent Relationships</w:t>
      </w:r>
      <w:r w:rsidRPr="008A56E7">
        <w:rPr>
          <w:rFonts w:ascii="Arial" w:eastAsia="Arial" w:hAnsi="Arial" w:cs="Arial"/>
          <w:lang w:bidi="en-US"/>
        </w:rPr>
        <w:t xml:space="preserve">. None of the provisions of this Agreement are intended to create nor shall be deemed or construed to create any relationship between the </w:t>
      </w:r>
      <w:r w:rsidR="00F54230">
        <w:rPr>
          <w:rFonts w:ascii="Arial" w:eastAsia="Arial" w:hAnsi="Arial" w:cs="Arial"/>
          <w:lang w:bidi="en-US"/>
        </w:rPr>
        <w:t xml:space="preserve">LRH </w:t>
      </w:r>
      <w:r w:rsidRPr="008A56E7">
        <w:rPr>
          <w:rFonts w:ascii="Arial" w:eastAsia="Arial" w:hAnsi="Arial" w:cs="Arial"/>
          <w:lang w:bidi="en-US"/>
        </w:rPr>
        <w:t>IRB and Investigator other than that of independent parties contracting with each other hereunder solely for the purpose of effecting the provisions of this Agreement. Neither of the parties hereto shall be construed to be the employer, agent, or representative of the</w:t>
      </w:r>
      <w:r w:rsidRPr="008A56E7">
        <w:rPr>
          <w:rFonts w:ascii="Arial" w:eastAsia="Arial" w:hAnsi="Arial" w:cs="Arial"/>
          <w:spacing w:val="-13"/>
          <w:lang w:bidi="en-US"/>
        </w:rPr>
        <w:t xml:space="preserve"> </w:t>
      </w:r>
      <w:r w:rsidRPr="008A56E7">
        <w:rPr>
          <w:rFonts w:ascii="Arial" w:eastAsia="Arial" w:hAnsi="Arial" w:cs="Arial"/>
          <w:lang w:bidi="en-US"/>
        </w:rPr>
        <w:t>other.</w:t>
      </w:r>
    </w:p>
    <w:p w14:paraId="35D1DBC5" w14:textId="478381E3" w:rsidR="0065537E" w:rsidRDefault="008A56E7" w:rsidP="00921E77">
      <w:pPr>
        <w:widowControl w:val="0"/>
        <w:numPr>
          <w:ilvl w:val="0"/>
          <w:numId w:val="33"/>
        </w:numPr>
        <w:tabs>
          <w:tab w:val="left" w:pos="821"/>
        </w:tabs>
        <w:autoSpaceDE w:val="0"/>
        <w:autoSpaceDN w:val="0"/>
        <w:spacing w:before="158" w:after="0" w:line="240" w:lineRule="auto"/>
        <w:ind w:right="111" w:firstLine="0"/>
        <w:jc w:val="both"/>
        <w:rPr>
          <w:rFonts w:ascii="Arial" w:eastAsia="Arial" w:hAnsi="Arial" w:cs="Arial"/>
          <w:lang w:bidi="en-US"/>
        </w:rPr>
      </w:pPr>
      <w:r w:rsidRPr="008A56E7">
        <w:rPr>
          <w:rFonts w:ascii="Arial" w:eastAsia="Arial" w:hAnsi="Arial" w:cs="Arial"/>
          <w:b/>
          <w:u w:val="thick"/>
          <w:lang w:bidi="en-US"/>
        </w:rPr>
        <w:t>Term of Agreement and Termination</w:t>
      </w:r>
      <w:r w:rsidRPr="008A56E7">
        <w:rPr>
          <w:rFonts w:ascii="Arial" w:eastAsia="Arial" w:hAnsi="Arial" w:cs="Arial"/>
          <w:lang w:bidi="en-US"/>
        </w:rPr>
        <w:t>. The term of this Agreement shall be from the Effective Date above and continue until such time as the research contemplated herein is completed, transferred to another IRB for review or terminated by either of the parties. This Agreement may be terminated with or without cause with at least thirty (30) days written notice and</w:t>
      </w:r>
      <w:r w:rsidRPr="008A56E7">
        <w:rPr>
          <w:rFonts w:ascii="Arial" w:eastAsia="Arial" w:hAnsi="Arial" w:cs="Arial"/>
          <w:spacing w:val="-6"/>
          <w:lang w:bidi="en-US"/>
        </w:rPr>
        <w:t xml:space="preserve"> </w:t>
      </w:r>
      <w:r w:rsidRPr="008A56E7">
        <w:rPr>
          <w:rFonts w:ascii="Arial" w:eastAsia="Arial" w:hAnsi="Arial" w:cs="Arial"/>
          <w:lang w:bidi="en-US"/>
        </w:rPr>
        <w:t>upon</w:t>
      </w:r>
      <w:r w:rsidRPr="008A56E7">
        <w:rPr>
          <w:rFonts w:ascii="Arial" w:eastAsia="Arial" w:hAnsi="Arial" w:cs="Arial"/>
          <w:spacing w:val="-8"/>
          <w:lang w:bidi="en-US"/>
        </w:rPr>
        <w:t xml:space="preserve"> </w:t>
      </w:r>
      <w:r w:rsidRPr="008A56E7">
        <w:rPr>
          <w:rFonts w:ascii="Arial" w:eastAsia="Arial" w:hAnsi="Arial" w:cs="Arial"/>
          <w:lang w:bidi="en-US"/>
        </w:rPr>
        <w:t>either</w:t>
      </w:r>
      <w:r w:rsidRPr="008A56E7">
        <w:rPr>
          <w:rFonts w:ascii="Arial" w:eastAsia="Arial" w:hAnsi="Arial" w:cs="Arial"/>
          <w:spacing w:val="-6"/>
          <w:lang w:bidi="en-US"/>
        </w:rPr>
        <w:t xml:space="preserve"> </w:t>
      </w:r>
      <w:r w:rsidRPr="008A56E7">
        <w:rPr>
          <w:rFonts w:ascii="Arial" w:eastAsia="Arial" w:hAnsi="Arial" w:cs="Arial"/>
          <w:lang w:bidi="en-US"/>
        </w:rPr>
        <w:t>voluntary</w:t>
      </w:r>
      <w:r w:rsidRPr="008A56E7">
        <w:rPr>
          <w:rFonts w:ascii="Arial" w:eastAsia="Arial" w:hAnsi="Arial" w:cs="Arial"/>
          <w:spacing w:val="-7"/>
          <w:lang w:bidi="en-US"/>
        </w:rPr>
        <w:t xml:space="preserve"> </w:t>
      </w:r>
      <w:r w:rsidRPr="008A56E7">
        <w:rPr>
          <w:rFonts w:ascii="Arial" w:eastAsia="Arial" w:hAnsi="Arial" w:cs="Arial"/>
          <w:lang w:bidi="en-US"/>
        </w:rPr>
        <w:t>the</w:t>
      </w:r>
      <w:r w:rsidRPr="008A56E7">
        <w:rPr>
          <w:rFonts w:ascii="Arial" w:eastAsia="Arial" w:hAnsi="Arial" w:cs="Arial"/>
          <w:spacing w:val="-9"/>
          <w:lang w:bidi="en-US"/>
        </w:rPr>
        <w:t xml:space="preserve"> </w:t>
      </w:r>
      <w:r w:rsidRPr="008A56E7">
        <w:rPr>
          <w:rFonts w:ascii="Arial" w:eastAsia="Arial" w:hAnsi="Arial" w:cs="Arial"/>
          <w:lang w:bidi="en-US"/>
        </w:rPr>
        <w:t>termination</w:t>
      </w:r>
      <w:r w:rsidRPr="008A56E7">
        <w:rPr>
          <w:rFonts w:ascii="Arial" w:eastAsia="Arial" w:hAnsi="Arial" w:cs="Arial"/>
          <w:spacing w:val="-8"/>
          <w:lang w:bidi="en-US"/>
        </w:rPr>
        <w:t xml:space="preserve"> </w:t>
      </w:r>
      <w:r w:rsidRPr="008A56E7">
        <w:rPr>
          <w:rFonts w:ascii="Arial" w:eastAsia="Arial" w:hAnsi="Arial" w:cs="Arial"/>
          <w:lang w:bidi="en-US"/>
        </w:rPr>
        <w:t>of</w:t>
      </w:r>
      <w:r w:rsidRPr="008A56E7">
        <w:rPr>
          <w:rFonts w:ascii="Arial" w:eastAsia="Arial" w:hAnsi="Arial" w:cs="Arial"/>
          <w:spacing w:val="-6"/>
          <w:lang w:bidi="en-US"/>
        </w:rPr>
        <w:t xml:space="preserve"> </w:t>
      </w:r>
      <w:r w:rsidRPr="008A56E7">
        <w:rPr>
          <w:rFonts w:ascii="Arial" w:eastAsia="Arial" w:hAnsi="Arial" w:cs="Arial"/>
          <w:lang w:bidi="en-US"/>
        </w:rPr>
        <w:t>the</w:t>
      </w:r>
      <w:r w:rsidRPr="008A56E7">
        <w:rPr>
          <w:rFonts w:ascii="Arial" w:eastAsia="Arial" w:hAnsi="Arial" w:cs="Arial"/>
          <w:spacing w:val="-8"/>
          <w:lang w:bidi="en-US"/>
        </w:rPr>
        <w:t xml:space="preserve"> </w:t>
      </w:r>
      <w:r w:rsidRPr="008A56E7">
        <w:rPr>
          <w:rFonts w:ascii="Arial" w:eastAsia="Arial" w:hAnsi="Arial" w:cs="Arial"/>
          <w:lang w:bidi="en-US"/>
        </w:rPr>
        <w:t>research</w:t>
      </w:r>
      <w:r w:rsidRPr="008A56E7">
        <w:rPr>
          <w:rFonts w:ascii="Arial" w:eastAsia="Arial" w:hAnsi="Arial" w:cs="Arial"/>
          <w:spacing w:val="-7"/>
          <w:lang w:bidi="en-US"/>
        </w:rPr>
        <w:t xml:space="preserve"> </w:t>
      </w:r>
      <w:r w:rsidRPr="008A56E7">
        <w:rPr>
          <w:rFonts w:ascii="Arial" w:eastAsia="Arial" w:hAnsi="Arial" w:cs="Arial"/>
          <w:lang w:bidi="en-US"/>
        </w:rPr>
        <w:t>or</w:t>
      </w:r>
      <w:r w:rsidRPr="008A56E7">
        <w:rPr>
          <w:rFonts w:ascii="Arial" w:eastAsia="Arial" w:hAnsi="Arial" w:cs="Arial"/>
          <w:spacing w:val="-9"/>
          <w:lang w:bidi="en-US"/>
        </w:rPr>
        <w:t xml:space="preserve"> </w:t>
      </w:r>
      <w:r w:rsidRPr="008A56E7">
        <w:rPr>
          <w:rFonts w:ascii="Arial" w:eastAsia="Arial" w:hAnsi="Arial" w:cs="Arial"/>
          <w:lang w:bidi="en-US"/>
        </w:rPr>
        <w:t>the</w:t>
      </w:r>
      <w:r w:rsidRPr="008A56E7">
        <w:rPr>
          <w:rFonts w:ascii="Arial" w:eastAsia="Arial" w:hAnsi="Arial" w:cs="Arial"/>
          <w:spacing w:val="-9"/>
          <w:lang w:bidi="en-US"/>
        </w:rPr>
        <w:t xml:space="preserve"> </w:t>
      </w:r>
      <w:r w:rsidRPr="008A56E7">
        <w:rPr>
          <w:rFonts w:ascii="Arial" w:eastAsia="Arial" w:hAnsi="Arial" w:cs="Arial"/>
          <w:lang w:bidi="en-US"/>
        </w:rPr>
        <w:t>transfer</w:t>
      </w:r>
      <w:r w:rsidRPr="008A56E7">
        <w:rPr>
          <w:rFonts w:ascii="Arial" w:eastAsia="Arial" w:hAnsi="Arial" w:cs="Arial"/>
          <w:spacing w:val="-4"/>
          <w:lang w:bidi="en-US"/>
        </w:rPr>
        <w:t xml:space="preserve"> </w:t>
      </w:r>
      <w:r w:rsidRPr="008A56E7">
        <w:rPr>
          <w:rFonts w:ascii="Arial" w:eastAsia="Arial" w:hAnsi="Arial" w:cs="Arial"/>
          <w:lang w:bidi="en-US"/>
        </w:rPr>
        <w:t>of</w:t>
      </w:r>
      <w:r w:rsidRPr="008A56E7">
        <w:rPr>
          <w:rFonts w:ascii="Arial" w:eastAsia="Arial" w:hAnsi="Arial" w:cs="Arial"/>
          <w:spacing w:val="-6"/>
          <w:lang w:bidi="en-US"/>
        </w:rPr>
        <w:t xml:space="preserve"> </w:t>
      </w:r>
      <w:r w:rsidRPr="008A56E7">
        <w:rPr>
          <w:rFonts w:ascii="Arial" w:eastAsia="Arial" w:hAnsi="Arial" w:cs="Arial"/>
          <w:lang w:bidi="en-US"/>
        </w:rPr>
        <w:t>review</w:t>
      </w:r>
      <w:r w:rsidRPr="008A56E7">
        <w:rPr>
          <w:rFonts w:ascii="Arial" w:eastAsia="Arial" w:hAnsi="Arial" w:cs="Arial"/>
          <w:spacing w:val="-7"/>
          <w:lang w:bidi="en-US"/>
        </w:rPr>
        <w:t xml:space="preserve"> </w:t>
      </w:r>
      <w:r w:rsidRPr="008A56E7">
        <w:rPr>
          <w:rFonts w:ascii="Arial" w:eastAsia="Arial" w:hAnsi="Arial" w:cs="Arial"/>
          <w:lang w:bidi="en-US"/>
        </w:rPr>
        <w:t>responsibilities to another qualified</w:t>
      </w:r>
      <w:r w:rsidRPr="008A56E7">
        <w:rPr>
          <w:rFonts w:ascii="Arial" w:eastAsia="Arial" w:hAnsi="Arial" w:cs="Arial"/>
          <w:spacing w:val="-4"/>
          <w:lang w:bidi="en-US"/>
        </w:rPr>
        <w:t xml:space="preserve"> </w:t>
      </w:r>
      <w:r w:rsidRPr="008A56E7">
        <w:rPr>
          <w:rFonts w:ascii="Arial" w:eastAsia="Arial" w:hAnsi="Arial" w:cs="Arial"/>
          <w:lang w:bidi="en-US"/>
        </w:rPr>
        <w:t>IRB.</w:t>
      </w:r>
    </w:p>
    <w:p w14:paraId="1B1AB683" w14:textId="6AD87948" w:rsidR="007A7B37" w:rsidRDefault="007A7B37" w:rsidP="007A7B37">
      <w:pPr>
        <w:widowControl w:val="0"/>
        <w:tabs>
          <w:tab w:val="left" w:pos="821"/>
        </w:tabs>
        <w:autoSpaceDE w:val="0"/>
        <w:autoSpaceDN w:val="0"/>
        <w:spacing w:before="158" w:after="0" w:line="240" w:lineRule="auto"/>
        <w:ind w:left="100" w:right="111"/>
        <w:jc w:val="both"/>
        <w:rPr>
          <w:rFonts w:ascii="Arial" w:eastAsia="Arial" w:hAnsi="Arial" w:cs="Arial"/>
          <w:b/>
          <w:u w:val="thick"/>
          <w:lang w:bidi="en-US"/>
        </w:rPr>
      </w:pPr>
    </w:p>
    <w:p w14:paraId="0DB1BA1E" w14:textId="488DCD40" w:rsidR="007A7B37" w:rsidRDefault="007A7B37" w:rsidP="007A7B37">
      <w:pPr>
        <w:widowControl w:val="0"/>
        <w:tabs>
          <w:tab w:val="left" w:pos="821"/>
        </w:tabs>
        <w:autoSpaceDE w:val="0"/>
        <w:autoSpaceDN w:val="0"/>
        <w:spacing w:before="158" w:after="0" w:line="240" w:lineRule="auto"/>
        <w:ind w:right="111"/>
        <w:jc w:val="both"/>
        <w:rPr>
          <w:rFonts w:ascii="Arial" w:eastAsia="Arial" w:hAnsi="Arial" w:cs="Arial"/>
          <w:lang w:bidi="en-US"/>
        </w:rPr>
      </w:pPr>
    </w:p>
    <w:p w14:paraId="0307FD20" w14:textId="77777777" w:rsidR="007A7B37" w:rsidRPr="00236A8E" w:rsidRDefault="007A7B37" w:rsidP="007A7B37">
      <w:pPr>
        <w:widowControl w:val="0"/>
        <w:tabs>
          <w:tab w:val="left" w:pos="821"/>
        </w:tabs>
        <w:autoSpaceDE w:val="0"/>
        <w:autoSpaceDN w:val="0"/>
        <w:spacing w:after="0" w:line="240" w:lineRule="auto"/>
        <w:ind w:right="111"/>
        <w:jc w:val="both"/>
        <w:rPr>
          <w:rFonts w:ascii="Arial" w:eastAsia="Arial" w:hAnsi="Arial" w:cs="Arial"/>
          <w:lang w:bidi="en-US"/>
        </w:rPr>
      </w:pPr>
    </w:p>
    <w:p w14:paraId="000BA6A2" w14:textId="77777777" w:rsidR="008A56E7" w:rsidRPr="008A56E7" w:rsidRDefault="008A56E7" w:rsidP="007A7B37">
      <w:pPr>
        <w:widowControl w:val="0"/>
        <w:numPr>
          <w:ilvl w:val="0"/>
          <w:numId w:val="33"/>
        </w:numPr>
        <w:tabs>
          <w:tab w:val="left" w:pos="821"/>
        </w:tabs>
        <w:autoSpaceDE w:val="0"/>
        <w:autoSpaceDN w:val="0"/>
        <w:spacing w:after="0" w:line="240" w:lineRule="auto"/>
        <w:ind w:right="117" w:firstLine="0"/>
        <w:jc w:val="both"/>
        <w:rPr>
          <w:rFonts w:ascii="Arial" w:eastAsia="Arial" w:hAnsi="Arial" w:cs="Arial"/>
          <w:lang w:bidi="en-US"/>
        </w:rPr>
      </w:pPr>
      <w:r w:rsidRPr="008A56E7">
        <w:rPr>
          <w:rFonts w:ascii="Arial" w:eastAsia="Arial" w:hAnsi="Arial" w:cs="Arial"/>
          <w:b/>
          <w:u w:val="thick"/>
          <w:lang w:bidi="en-US"/>
        </w:rPr>
        <w:t>Notices</w:t>
      </w:r>
      <w:r w:rsidRPr="008A56E7">
        <w:rPr>
          <w:rFonts w:ascii="Arial" w:eastAsia="Arial" w:hAnsi="Arial" w:cs="Arial"/>
          <w:lang w:bidi="en-US"/>
        </w:rPr>
        <w:t>. Any notices required or authorized under this Agreement shall be in writing and shall</w:t>
      </w:r>
      <w:r w:rsidRPr="008A56E7">
        <w:rPr>
          <w:rFonts w:ascii="Arial" w:eastAsia="Arial" w:hAnsi="Arial" w:cs="Arial"/>
          <w:spacing w:val="-8"/>
          <w:lang w:bidi="en-US"/>
        </w:rPr>
        <w:t xml:space="preserve"> </w:t>
      </w:r>
      <w:r w:rsidRPr="008A56E7">
        <w:rPr>
          <w:rFonts w:ascii="Arial" w:eastAsia="Arial" w:hAnsi="Arial" w:cs="Arial"/>
          <w:lang w:bidi="en-US"/>
        </w:rPr>
        <w:t>be</w:t>
      </w:r>
      <w:r w:rsidRPr="008A56E7">
        <w:rPr>
          <w:rFonts w:ascii="Arial" w:eastAsia="Arial" w:hAnsi="Arial" w:cs="Arial"/>
          <w:spacing w:val="-8"/>
          <w:lang w:bidi="en-US"/>
        </w:rPr>
        <w:t xml:space="preserve"> </w:t>
      </w:r>
      <w:r w:rsidRPr="008A56E7">
        <w:rPr>
          <w:rFonts w:ascii="Arial" w:eastAsia="Arial" w:hAnsi="Arial" w:cs="Arial"/>
          <w:lang w:bidi="en-US"/>
        </w:rPr>
        <w:t>deemed</w:t>
      </w:r>
      <w:r w:rsidRPr="008A56E7">
        <w:rPr>
          <w:rFonts w:ascii="Arial" w:eastAsia="Arial" w:hAnsi="Arial" w:cs="Arial"/>
          <w:spacing w:val="-13"/>
          <w:lang w:bidi="en-US"/>
        </w:rPr>
        <w:t xml:space="preserve"> </w:t>
      </w:r>
      <w:r w:rsidRPr="008A56E7">
        <w:rPr>
          <w:rFonts w:ascii="Arial" w:eastAsia="Arial" w:hAnsi="Arial" w:cs="Arial"/>
          <w:lang w:bidi="en-US"/>
        </w:rPr>
        <w:t>given</w:t>
      </w:r>
      <w:r w:rsidRPr="008A56E7">
        <w:rPr>
          <w:rFonts w:ascii="Arial" w:eastAsia="Arial" w:hAnsi="Arial" w:cs="Arial"/>
          <w:spacing w:val="-8"/>
          <w:lang w:bidi="en-US"/>
        </w:rPr>
        <w:t xml:space="preserve"> </w:t>
      </w:r>
      <w:r w:rsidRPr="008A56E7">
        <w:rPr>
          <w:rFonts w:ascii="Arial" w:eastAsia="Arial" w:hAnsi="Arial" w:cs="Arial"/>
          <w:lang w:bidi="en-US"/>
        </w:rPr>
        <w:t>when</w:t>
      </w:r>
      <w:r w:rsidRPr="008A56E7">
        <w:rPr>
          <w:rFonts w:ascii="Arial" w:eastAsia="Arial" w:hAnsi="Arial" w:cs="Arial"/>
          <w:spacing w:val="-7"/>
          <w:lang w:bidi="en-US"/>
        </w:rPr>
        <w:t xml:space="preserve"> </w:t>
      </w:r>
      <w:r w:rsidRPr="008A56E7">
        <w:rPr>
          <w:rFonts w:ascii="Arial" w:eastAsia="Arial" w:hAnsi="Arial" w:cs="Arial"/>
          <w:lang w:bidi="en-US"/>
        </w:rPr>
        <w:t>sent</w:t>
      </w:r>
      <w:r w:rsidRPr="008A56E7">
        <w:rPr>
          <w:rFonts w:ascii="Arial" w:eastAsia="Arial" w:hAnsi="Arial" w:cs="Arial"/>
          <w:spacing w:val="-6"/>
          <w:lang w:bidi="en-US"/>
        </w:rPr>
        <w:t xml:space="preserve"> </w:t>
      </w:r>
      <w:r w:rsidRPr="008A56E7">
        <w:rPr>
          <w:rFonts w:ascii="Arial" w:eastAsia="Arial" w:hAnsi="Arial" w:cs="Arial"/>
          <w:lang w:bidi="en-US"/>
        </w:rPr>
        <w:t>by</w:t>
      </w:r>
      <w:r w:rsidRPr="008A56E7">
        <w:rPr>
          <w:rFonts w:ascii="Arial" w:eastAsia="Arial" w:hAnsi="Arial" w:cs="Arial"/>
          <w:spacing w:val="-10"/>
          <w:lang w:bidi="en-US"/>
        </w:rPr>
        <w:t xml:space="preserve"> </w:t>
      </w:r>
      <w:r w:rsidRPr="008A56E7">
        <w:rPr>
          <w:rFonts w:ascii="Arial" w:eastAsia="Arial" w:hAnsi="Arial" w:cs="Arial"/>
          <w:lang w:bidi="en-US"/>
        </w:rPr>
        <w:t>United</w:t>
      </w:r>
      <w:r w:rsidRPr="008A56E7">
        <w:rPr>
          <w:rFonts w:ascii="Arial" w:eastAsia="Arial" w:hAnsi="Arial" w:cs="Arial"/>
          <w:spacing w:val="-10"/>
          <w:lang w:bidi="en-US"/>
        </w:rPr>
        <w:t xml:space="preserve"> </w:t>
      </w:r>
      <w:r w:rsidRPr="008A56E7">
        <w:rPr>
          <w:rFonts w:ascii="Arial" w:eastAsia="Arial" w:hAnsi="Arial" w:cs="Arial"/>
          <w:lang w:bidi="en-US"/>
        </w:rPr>
        <w:t>States</w:t>
      </w:r>
      <w:r w:rsidRPr="008A56E7">
        <w:rPr>
          <w:rFonts w:ascii="Arial" w:eastAsia="Arial" w:hAnsi="Arial" w:cs="Arial"/>
          <w:spacing w:val="-8"/>
          <w:lang w:bidi="en-US"/>
        </w:rPr>
        <w:t xml:space="preserve"> </w:t>
      </w:r>
      <w:r w:rsidRPr="008A56E7">
        <w:rPr>
          <w:rFonts w:ascii="Arial" w:eastAsia="Arial" w:hAnsi="Arial" w:cs="Arial"/>
          <w:lang w:bidi="en-US"/>
        </w:rPr>
        <w:t>mail,</w:t>
      </w:r>
      <w:r w:rsidRPr="008A56E7">
        <w:rPr>
          <w:rFonts w:ascii="Arial" w:eastAsia="Arial" w:hAnsi="Arial" w:cs="Arial"/>
          <w:spacing w:val="-6"/>
          <w:lang w:bidi="en-US"/>
        </w:rPr>
        <w:t xml:space="preserve"> </w:t>
      </w:r>
      <w:r w:rsidRPr="008A56E7">
        <w:rPr>
          <w:rFonts w:ascii="Arial" w:eastAsia="Arial" w:hAnsi="Arial" w:cs="Arial"/>
          <w:lang w:bidi="en-US"/>
        </w:rPr>
        <w:t>certified</w:t>
      </w:r>
      <w:r w:rsidRPr="008A56E7">
        <w:rPr>
          <w:rFonts w:ascii="Arial" w:eastAsia="Arial" w:hAnsi="Arial" w:cs="Arial"/>
          <w:spacing w:val="-10"/>
          <w:lang w:bidi="en-US"/>
        </w:rPr>
        <w:t xml:space="preserve"> </w:t>
      </w:r>
      <w:r w:rsidRPr="008A56E7">
        <w:rPr>
          <w:rFonts w:ascii="Arial" w:eastAsia="Arial" w:hAnsi="Arial" w:cs="Arial"/>
          <w:lang w:bidi="en-US"/>
        </w:rPr>
        <w:t>and</w:t>
      </w:r>
      <w:r w:rsidRPr="008A56E7">
        <w:rPr>
          <w:rFonts w:ascii="Arial" w:eastAsia="Arial" w:hAnsi="Arial" w:cs="Arial"/>
          <w:spacing w:val="-10"/>
          <w:lang w:bidi="en-US"/>
        </w:rPr>
        <w:t xml:space="preserve"> </w:t>
      </w:r>
      <w:r w:rsidRPr="008A56E7">
        <w:rPr>
          <w:rFonts w:ascii="Arial" w:eastAsia="Arial" w:hAnsi="Arial" w:cs="Arial"/>
          <w:lang w:bidi="en-US"/>
        </w:rPr>
        <w:t>return</w:t>
      </w:r>
      <w:r w:rsidRPr="008A56E7">
        <w:rPr>
          <w:rFonts w:ascii="Arial" w:eastAsia="Arial" w:hAnsi="Arial" w:cs="Arial"/>
          <w:spacing w:val="-7"/>
          <w:lang w:bidi="en-US"/>
        </w:rPr>
        <w:t xml:space="preserve"> </w:t>
      </w:r>
      <w:r w:rsidRPr="008A56E7">
        <w:rPr>
          <w:rFonts w:ascii="Arial" w:eastAsia="Arial" w:hAnsi="Arial" w:cs="Arial"/>
          <w:lang w:bidi="en-US"/>
        </w:rPr>
        <w:t>receipt</w:t>
      </w:r>
      <w:r w:rsidRPr="008A56E7">
        <w:rPr>
          <w:rFonts w:ascii="Arial" w:eastAsia="Arial" w:hAnsi="Arial" w:cs="Arial"/>
          <w:spacing w:val="-8"/>
          <w:lang w:bidi="en-US"/>
        </w:rPr>
        <w:t xml:space="preserve"> </w:t>
      </w:r>
      <w:r w:rsidRPr="008A56E7">
        <w:rPr>
          <w:rFonts w:ascii="Arial" w:eastAsia="Arial" w:hAnsi="Arial" w:cs="Arial"/>
          <w:lang w:bidi="en-US"/>
        </w:rPr>
        <w:t>requested,</w:t>
      </w:r>
      <w:r w:rsidRPr="008A56E7">
        <w:rPr>
          <w:rFonts w:ascii="Arial" w:eastAsia="Arial" w:hAnsi="Arial" w:cs="Arial"/>
          <w:spacing w:val="-8"/>
          <w:lang w:bidi="en-US"/>
        </w:rPr>
        <w:t xml:space="preserve"> </w:t>
      </w:r>
      <w:r w:rsidRPr="008A56E7">
        <w:rPr>
          <w:rFonts w:ascii="Arial" w:eastAsia="Arial" w:hAnsi="Arial" w:cs="Arial"/>
          <w:lang w:bidi="en-US"/>
        </w:rPr>
        <w:t>or by hand delivery, addressed as</w:t>
      </w:r>
      <w:r w:rsidRPr="008A56E7">
        <w:rPr>
          <w:rFonts w:ascii="Arial" w:eastAsia="Arial" w:hAnsi="Arial" w:cs="Arial"/>
          <w:spacing w:val="-4"/>
          <w:lang w:bidi="en-US"/>
        </w:rPr>
        <w:t xml:space="preserve"> </w:t>
      </w:r>
      <w:r w:rsidRPr="008A56E7">
        <w:rPr>
          <w:rFonts w:ascii="Arial" w:eastAsia="Arial" w:hAnsi="Arial" w:cs="Arial"/>
          <w:lang w:bidi="en-US"/>
        </w:rPr>
        <w:t>follows:</w:t>
      </w:r>
    </w:p>
    <w:p w14:paraId="3D134380" w14:textId="77777777" w:rsidR="007A7B37" w:rsidRDefault="007A7B37" w:rsidP="007A7B37">
      <w:pPr>
        <w:widowControl w:val="0"/>
        <w:tabs>
          <w:tab w:val="left" w:pos="4420"/>
        </w:tabs>
        <w:autoSpaceDE w:val="0"/>
        <w:autoSpaceDN w:val="0"/>
        <w:spacing w:after="0" w:line="240" w:lineRule="auto"/>
        <w:rPr>
          <w:rFonts w:ascii="Arial" w:eastAsia="Arial" w:hAnsi="Arial" w:cs="Arial"/>
          <w:sz w:val="21"/>
          <w:lang w:bidi="en-US"/>
        </w:rPr>
      </w:pPr>
    </w:p>
    <w:p w14:paraId="6FF0405A" w14:textId="31B737FF" w:rsidR="008A56E7" w:rsidRPr="008A56E7" w:rsidRDefault="007A7B37" w:rsidP="007A7B37">
      <w:pPr>
        <w:widowControl w:val="0"/>
        <w:tabs>
          <w:tab w:val="left" w:pos="4420"/>
        </w:tabs>
        <w:autoSpaceDE w:val="0"/>
        <w:autoSpaceDN w:val="0"/>
        <w:spacing w:after="0" w:line="240" w:lineRule="auto"/>
        <w:rPr>
          <w:rFonts w:ascii="Arial" w:eastAsia="Arial" w:hAnsi="Arial" w:cs="Arial"/>
          <w:lang w:bidi="en-US"/>
        </w:rPr>
      </w:pPr>
      <w:r>
        <w:rPr>
          <w:rFonts w:ascii="Arial" w:eastAsia="Arial" w:hAnsi="Arial" w:cs="Arial"/>
          <w:lang w:bidi="en-US"/>
        </w:rPr>
        <w:t xml:space="preserve">                        </w:t>
      </w:r>
      <w:r w:rsidR="008A56E7" w:rsidRPr="008A56E7">
        <w:rPr>
          <w:rFonts w:ascii="Arial" w:eastAsia="Arial" w:hAnsi="Arial" w:cs="Arial"/>
          <w:lang w:bidi="en-US"/>
        </w:rPr>
        <w:t>LRH:</w:t>
      </w:r>
      <w:r>
        <w:rPr>
          <w:rFonts w:ascii="Arial" w:eastAsia="Arial" w:hAnsi="Arial" w:cs="Arial"/>
          <w:lang w:bidi="en-US"/>
        </w:rPr>
        <w:t xml:space="preserve">                          </w:t>
      </w:r>
      <w:r w:rsidR="008A56E7" w:rsidRPr="008A56E7">
        <w:rPr>
          <w:rFonts w:ascii="Arial" w:eastAsia="Arial" w:hAnsi="Arial" w:cs="Arial"/>
          <w:lang w:bidi="en-US"/>
        </w:rPr>
        <w:t>Lakeland Regional Health Systems,</w:t>
      </w:r>
      <w:r w:rsidR="008A56E7" w:rsidRPr="008A56E7">
        <w:rPr>
          <w:rFonts w:ascii="Arial" w:eastAsia="Arial" w:hAnsi="Arial" w:cs="Arial"/>
          <w:spacing w:val="-5"/>
          <w:lang w:bidi="en-US"/>
        </w:rPr>
        <w:t xml:space="preserve"> </w:t>
      </w:r>
      <w:r w:rsidR="008A56E7" w:rsidRPr="008A56E7">
        <w:rPr>
          <w:rFonts w:ascii="Arial" w:eastAsia="Arial" w:hAnsi="Arial" w:cs="Arial"/>
          <w:lang w:bidi="en-US"/>
        </w:rPr>
        <w:t>Inc.</w:t>
      </w:r>
    </w:p>
    <w:p w14:paraId="3A0B34AE" w14:textId="086A4C7C" w:rsidR="000D2BAB" w:rsidRDefault="007A7B37" w:rsidP="007A7B37">
      <w:pPr>
        <w:widowControl w:val="0"/>
        <w:tabs>
          <w:tab w:val="left" w:pos="5861"/>
        </w:tabs>
        <w:autoSpaceDE w:val="0"/>
        <w:autoSpaceDN w:val="0"/>
        <w:spacing w:after="0" w:line="240" w:lineRule="auto"/>
        <w:ind w:right="2380"/>
        <w:rPr>
          <w:rFonts w:ascii="Arial" w:eastAsia="Arial" w:hAnsi="Arial" w:cs="Arial"/>
          <w:lang w:bidi="en-US"/>
        </w:rPr>
      </w:pPr>
      <w:r>
        <w:rPr>
          <w:rFonts w:ascii="Arial" w:eastAsia="Arial" w:hAnsi="Arial" w:cs="Arial"/>
          <w:lang w:bidi="en-US"/>
        </w:rPr>
        <w:t xml:space="preserve">                                                          </w:t>
      </w:r>
      <w:r w:rsidR="008A56E7" w:rsidRPr="008A56E7">
        <w:rPr>
          <w:rFonts w:ascii="Arial" w:eastAsia="Arial" w:hAnsi="Arial" w:cs="Arial"/>
          <w:lang w:bidi="en-US"/>
        </w:rPr>
        <w:t xml:space="preserve">1324 Lakeland Hills Blvd. </w:t>
      </w:r>
    </w:p>
    <w:p w14:paraId="63A1F09E" w14:textId="612E4643" w:rsidR="000D2BAB" w:rsidRDefault="007A7B37" w:rsidP="007A7B37">
      <w:pPr>
        <w:widowControl w:val="0"/>
        <w:tabs>
          <w:tab w:val="left" w:pos="5861"/>
        </w:tabs>
        <w:autoSpaceDE w:val="0"/>
        <w:autoSpaceDN w:val="0"/>
        <w:spacing w:after="0" w:line="240" w:lineRule="auto"/>
        <w:ind w:right="2380"/>
        <w:rPr>
          <w:rFonts w:ascii="Arial" w:eastAsia="Arial" w:hAnsi="Arial" w:cs="Arial"/>
          <w:lang w:bidi="en-US"/>
        </w:rPr>
      </w:pPr>
      <w:r>
        <w:rPr>
          <w:rFonts w:ascii="Arial" w:eastAsia="Arial" w:hAnsi="Arial" w:cs="Arial"/>
          <w:lang w:bidi="en-US"/>
        </w:rPr>
        <w:t xml:space="preserve">                                                          </w:t>
      </w:r>
      <w:r w:rsidR="008A56E7" w:rsidRPr="008A56E7">
        <w:rPr>
          <w:rFonts w:ascii="Arial" w:eastAsia="Arial" w:hAnsi="Arial" w:cs="Arial"/>
          <w:lang w:bidi="en-US"/>
        </w:rPr>
        <w:t>Lakeland, Florida 3380</w:t>
      </w:r>
      <w:r w:rsidR="00F54230">
        <w:rPr>
          <w:rFonts w:ascii="Arial" w:eastAsia="Arial" w:hAnsi="Arial" w:cs="Arial"/>
          <w:lang w:bidi="en-US"/>
        </w:rPr>
        <w:t>5</w:t>
      </w:r>
      <w:r w:rsidR="008A56E7" w:rsidRPr="008A56E7">
        <w:rPr>
          <w:rFonts w:ascii="Arial" w:eastAsia="Arial" w:hAnsi="Arial" w:cs="Arial"/>
          <w:lang w:bidi="en-US"/>
        </w:rPr>
        <w:t xml:space="preserve"> </w:t>
      </w:r>
    </w:p>
    <w:p w14:paraId="6EE1B421" w14:textId="109F3B6E" w:rsidR="008A56E7" w:rsidRPr="008A56E7" w:rsidRDefault="007A7B37" w:rsidP="007A7B37">
      <w:pPr>
        <w:widowControl w:val="0"/>
        <w:tabs>
          <w:tab w:val="left" w:pos="5861"/>
        </w:tabs>
        <w:autoSpaceDE w:val="0"/>
        <w:autoSpaceDN w:val="0"/>
        <w:spacing w:after="0" w:line="240" w:lineRule="auto"/>
        <w:ind w:right="2380"/>
        <w:rPr>
          <w:rFonts w:ascii="Arial" w:eastAsia="Arial" w:hAnsi="Arial" w:cs="Arial"/>
          <w:lang w:bidi="en-US"/>
        </w:rPr>
      </w:pPr>
      <w:r>
        <w:rPr>
          <w:rFonts w:ascii="Arial" w:eastAsia="Arial" w:hAnsi="Arial" w:cs="Arial"/>
          <w:lang w:bidi="en-US"/>
        </w:rPr>
        <w:t xml:space="preserve">                                                          </w:t>
      </w:r>
      <w:r w:rsidR="008A56E7" w:rsidRPr="008A56E7">
        <w:rPr>
          <w:rFonts w:ascii="Arial" w:eastAsia="Arial" w:hAnsi="Arial" w:cs="Arial"/>
          <w:lang w:bidi="en-US"/>
        </w:rPr>
        <w:t>Attention:</w:t>
      </w:r>
      <w:r>
        <w:rPr>
          <w:rFonts w:ascii="Arial" w:eastAsia="Arial" w:hAnsi="Arial" w:cs="Arial"/>
          <w:lang w:bidi="en-US"/>
        </w:rPr>
        <w:t xml:space="preserve">     </w:t>
      </w:r>
      <w:r w:rsidR="008A56E7" w:rsidRPr="008A56E7">
        <w:rPr>
          <w:rFonts w:ascii="Arial" w:eastAsia="Arial" w:hAnsi="Arial" w:cs="Arial"/>
          <w:lang w:bidi="en-US"/>
        </w:rPr>
        <w:t>Lance</w:t>
      </w:r>
      <w:r w:rsidR="008A56E7" w:rsidRPr="008A56E7">
        <w:rPr>
          <w:rFonts w:ascii="Arial" w:eastAsia="Arial" w:hAnsi="Arial" w:cs="Arial"/>
          <w:spacing w:val="-5"/>
          <w:lang w:bidi="en-US"/>
        </w:rPr>
        <w:t xml:space="preserve"> </w:t>
      </w:r>
      <w:r w:rsidR="008A56E7" w:rsidRPr="008A56E7">
        <w:rPr>
          <w:rFonts w:ascii="Arial" w:eastAsia="Arial" w:hAnsi="Arial" w:cs="Arial"/>
          <w:lang w:bidi="en-US"/>
        </w:rPr>
        <w:t>Green,</w:t>
      </w:r>
    </w:p>
    <w:p w14:paraId="31084BBE" w14:textId="4F2FAB02" w:rsidR="007A7B37" w:rsidRDefault="007A7B37" w:rsidP="007A7B37">
      <w:pPr>
        <w:widowControl w:val="0"/>
        <w:autoSpaceDE w:val="0"/>
        <w:autoSpaceDN w:val="0"/>
        <w:spacing w:after="0" w:line="240" w:lineRule="auto"/>
        <w:rPr>
          <w:rFonts w:ascii="Arial" w:eastAsia="Arial" w:hAnsi="Arial" w:cs="Arial"/>
          <w:lang w:bidi="en-US"/>
        </w:rPr>
      </w:pPr>
      <w:r>
        <w:rPr>
          <w:rFonts w:ascii="Arial" w:eastAsia="Arial" w:hAnsi="Arial" w:cs="Arial"/>
          <w:lang w:bidi="en-US"/>
        </w:rPr>
        <w:t xml:space="preserve"> </w:t>
      </w:r>
      <w:r>
        <w:rPr>
          <w:rFonts w:ascii="Arial" w:eastAsia="Arial" w:hAnsi="Arial" w:cs="Arial"/>
          <w:lang w:bidi="en-US"/>
        </w:rPr>
        <w:tab/>
      </w:r>
      <w:r>
        <w:rPr>
          <w:rFonts w:ascii="Arial" w:eastAsia="Arial" w:hAnsi="Arial" w:cs="Arial"/>
          <w:lang w:bidi="en-US"/>
        </w:rPr>
        <w:tab/>
      </w:r>
      <w:r>
        <w:rPr>
          <w:rFonts w:ascii="Arial" w:eastAsia="Arial" w:hAnsi="Arial" w:cs="Arial"/>
          <w:lang w:bidi="en-US"/>
        </w:rPr>
        <w:tab/>
        <w:t xml:space="preserve">       </w:t>
      </w:r>
      <w:r>
        <w:rPr>
          <w:rFonts w:ascii="Arial" w:eastAsia="Arial" w:hAnsi="Arial" w:cs="Arial"/>
          <w:lang w:bidi="en-US"/>
        </w:rPr>
        <w:tab/>
        <w:t xml:space="preserve">                               </w:t>
      </w:r>
      <w:r w:rsidR="008A56E7" w:rsidRPr="008A56E7">
        <w:rPr>
          <w:rFonts w:ascii="Arial" w:eastAsia="Arial" w:hAnsi="Arial" w:cs="Arial"/>
          <w:lang w:bidi="en-US"/>
        </w:rPr>
        <w:t>EVP/Chief Financial Officer</w:t>
      </w:r>
    </w:p>
    <w:p w14:paraId="2E9AC454" w14:textId="77777777" w:rsidR="007A7B37" w:rsidRDefault="007A7B37" w:rsidP="007A7B37">
      <w:pPr>
        <w:widowControl w:val="0"/>
        <w:autoSpaceDE w:val="0"/>
        <w:autoSpaceDN w:val="0"/>
        <w:spacing w:after="0" w:line="240" w:lineRule="auto"/>
        <w:rPr>
          <w:rFonts w:ascii="Arial" w:eastAsia="Arial" w:hAnsi="Arial" w:cs="Arial"/>
          <w:lang w:bidi="en-US"/>
        </w:rPr>
      </w:pPr>
    </w:p>
    <w:p w14:paraId="306AA806" w14:textId="264E8D98" w:rsidR="008A56E7" w:rsidRPr="008A56E7" w:rsidRDefault="008A56E7" w:rsidP="007A7B37">
      <w:pPr>
        <w:widowControl w:val="0"/>
        <w:autoSpaceDE w:val="0"/>
        <w:autoSpaceDN w:val="0"/>
        <w:spacing w:after="0" w:line="240" w:lineRule="auto"/>
        <w:ind w:left="1440"/>
        <w:rPr>
          <w:rFonts w:ascii="Arial" w:eastAsia="Arial" w:hAnsi="Arial" w:cs="Arial"/>
          <w:lang w:bidi="en-US"/>
        </w:rPr>
      </w:pPr>
      <w:r w:rsidRPr="008A56E7">
        <w:rPr>
          <w:rFonts w:ascii="Arial" w:eastAsia="Arial" w:hAnsi="Arial" w:cs="Arial"/>
          <w:lang w:bidi="en-US"/>
        </w:rPr>
        <w:t>With a</w:t>
      </w:r>
      <w:r w:rsidRPr="008A56E7">
        <w:rPr>
          <w:rFonts w:ascii="Arial" w:eastAsia="Arial" w:hAnsi="Arial" w:cs="Arial"/>
          <w:spacing w:val="-3"/>
          <w:lang w:bidi="en-US"/>
        </w:rPr>
        <w:t xml:space="preserve"> </w:t>
      </w:r>
      <w:r w:rsidRPr="008A56E7">
        <w:rPr>
          <w:rFonts w:ascii="Arial" w:eastAsia="Arial" w:hAnsi="Arial" w:cs="Arial"/>
          <w:lang w:bidi="en-US"/>
        </w:rPr>
        <w:t>copy</w:t>
      </w:r>
      <w:r w:rsidRPr="008A56E7">
        <w:rPr>
          <w:rFonts w:ascii="Arial" w:eastAsia="Arial" w:hAnsi="Arial" w:cs="Arial"/>
          <w:spacing w:val="-2"/>
          <w:lang w:bidi="en-US"/>
        </w:rPr>
        <w:t xml:space="preserve"> </w:t>
      </w:r>
      <w:r w:rsidRPr="008A56E7">
        <w:rPr>
          <w:rFonts w:ascii="Arial" w:eastAsia="Arial" w:hAnsi="Arial" w:cs="Arial"/>
          <w:lang w:bidi="en-US"/>
        </w:rPr>
        <w:t>to:</w:t>
      </w:r>
      <w:r w:rsidR="00F54230">
        <w:rPr>
          <w:rFonts w:ascii="Arial" w:eastAsia="Arial" w:hAnsi="Arial" w:cs="Arial"/>
          <w:lang w:bidi="en-US"/>
        </w:rPr>
        <w:tab/>
      </w:r>
      <w:r w:rsidRPr="008A56E7">
        <w:rPr>
          <w:rFonts w:ascii="Arial" w:eastAsia="Arial" w:hAnsi="Arial" w:cs="Arial"/>
          <w:lang w:bidi="en-US"/>
        </w:rPr>
        <w:t xml:space="preserve">Lakeland Regional </w:t>
      </w:r>
      <w:r w:rsidR="00F54230">
        <w:rPr>
          <w:rFonts w:ascii="Arial" w:eastAsia="Arial" w:hAnsi="Arial" w:cs="Arial"/>
          <w:lang w:bidi="en-US"/>
        </w:rPr>
        <w:t>Health Systems</w:t>
      </w:r>
      <w:r w:rsidRPr="008A56E7">
        <w:rPr>
          <w:rFonts w:ascii="Arial" w:eastAsia="Arial" w:hAnsi="Arial" w:cs="Arial"/>
          <w:lang w:bidi="en-US"/>
        </w:rPr>
        <w:t>,</w:t>
      </w:r>
      <w:r w:rsidRPr="008A56E7">
        <w:rPr>
          <w:rFonts w:ascii="Arial" w:eastAsia="Arial" w:hAnsi="Arial" w:cs="Arial"/>
          <w:spacing w:val="-6"/>
          <w:lang w:bidi="en-US"/>
        </w:rPr>
        <w:t xml:space="preserve"> </w:t>
      </w:r>
      <w:r w:rsidRPr="008A56E7">
        <w:rPr>
          <w:rFonts w:ascii="Arial" w:eastAsia="Arial" w:hAnsi="Arial" w:cs="Arial"/>
          <w:lang w:bidi="en-US"/>
        </w:rPr>
        <w:t>Inc.</w:t>
      </w:r>
    </w:p>
    <w:p w14:paraId="3DB45A12" w14:textId="21D5B6CC" w:rsidR="000D2BAB" w:rsidRDefault="008A56E7" w:rsidP="007A7B37">
      <w:pPr>
        <w:widowControl w:val="0"/>
        <w:autoSpaceDE w:val="0"/>
        <w:autoSpaceDN w:val="0"/>
        <w:spacing w:after="0" w:line="240" w:lineRule="auto"/>
        <w:ind w:left="2880" w:right="2167" w:firstLine="720"/>
        <w:rPr>
          <w:rFonts w:ascii="Arial" w:eastAsia="Arial" w:hAnsi="Arial" w:cs="Arial"/>
          <w:lang w:bidi="en-US"/>
        </w:rPr>
      </w:pPr>
      <w:r w:rsidRPr="008A56E7">
        <w:rPr>
          <w:rFonts w:ascii="Arial" w:eastAsia="Arial" w:hAnsi="Arial" w:cs="Arial"/>
          <w:lang w:bidi="en-US"/>
        </w:rPr>
        <w:t xml:space="preserve">1324 Lakeland Hills </w:t>
      </w:r>
      <w:r w:rsidR="007A7B37">
        <w:rPr>
          <w:rFonts w:ascii="Arial" w:eastAsia="Arial" w:hAnsi="Arial" w:cs="Arial"/>
          <w:lang w:bidi="en-US"/>
        </w:rPr>
        <w:t>Blvd.</w:t>
      </w:r>
    </w:p>
    <w:p w14:paraId="06BCAC99" w14:textId="3BF32C0C" w:rsidR="008A56E7" w:rsidRPr="008A56E7" w:rsidRDefault="008A56E7" w:rsidP="007A7B37">
      <w:pPr>
        <w:widowControl w:val="0"/>
        <w:autoSpaceDE w:val="0"/>
        <w:autoSpaceDN w:val="0"/>
        <w:spacing w:after="0" w:line="240" w:lineRule="auto"/>
        <w:ind w:left="2880" w:right="2167" w:firstLine="720"/>
        <w:rPr>
          <w:rFonts w:ascii="Arial" w:eastAsia="Arial" w:hAnsi="Arial" w:cs="Arial"/>
          <w:lang w:bidi="en-US"/>
        </w:rPr>
      </w:pPr>
      <w:r w:rsidRPr="008A56E7">
        <w:rPr>
          <w:rFonts w:ascii="Arial" w:eastAsia="Arial" w:hAnsi="Arial" w:cs="Arial"/>
          <w:lang w:bidi="en-US"/>
        </w:rPr>
        <w:t>Lakeland, Florida 3380</w:t>
      </w:r>
      <w:r w:rsidR="00F54230">
        <w:rPr>
          <w:rFonts w:ascii="Arial" w:eastAsia="Arial" w:hAnsi="Arial" w:cs="Arial"/>
          <w:lang w:bidi="en-US"/>
        </w:rPr>
        <w:t>5</w:t>
      </w:r>
    </w:p>
    <w:p w14:paraId="0F3628D3" w14:textId="0B663234" w:rsidR="008A56E7" w:rsidRPr="00F54230" w:rsidRDefault="007A7B37" w:rsidP="007A7B37">
      <w:pPr>
        <w:widowControl w:val="0"/>
        <w:tabs>
          <w:tab w:val="left" w:pos="4420"/>
          <w:tab w:val="left" w:pos="5861"/>
          <w:tab w:val="left" w:pos="9005"/>
        </w:tabs>
        <w:autoSpaceDE w:val="0"/>
        <w:autoSpaceDN w:val="0"/>
        <w:spacing w:after="0" w:line="240" w:lineRule="auto"/>
        <w:ind w:left="2260" w:right="120"/>
        <w:rPr>
          <w:rFonts w:ascii="Arial" w:eastAsia="Arial" w:hAnsi="Arial" w:cs="Arial"/>
          <w:lang w:bidi="en-US"/>
        </w:rPr>
      </w:pPr>
      <w:r>
        <w:rPr>
          <w:rFonts w:ascii="Arial" w:eastAsia="Arial" w:hAnsi="Arial" w:cs="Arial"/>
          <w:lang w:bidi="en-US"/>
        </w:rPr>
        <w:t xml:space="preserve">                      </w:t>
      </w:r>
      <w:r w:rsidR="008A56E7" w:rsidRPr="008A56E7">
        <w:rPr>
          <w:rFonts w:ascii="Arial" w:eastAsia="Arial" w:hAnsi="Arial" w:cs="Arial"/>
          <w:lang w:bidi="en-US"/>
        </w:rPr>
        <w:t>Attention:</w:t>
      </w:r>
      <w:r>
        <w:rPr>
          <w:rFonts w:ascii="Arial" w:eastAsia="Arial" w:hAnsi="Arial" w:cs="Arial"/>
          <w:lang w:bidi="en-US"/>
        </w:rPr>
        <w:t xml:space="preserve">    </w:t>
      </w:r>
      <w:r w:rsidR="008A56E7" w:rsidRPr="008A56E7">
        <w:rPr>
          <w:rFonts w:ascii="Arial" w:eastAsia="Arial" w:hAnsi="Arial" w:cs="Arial"/>
          <w:lang w:bidi="en-US"/>
        </w:rPr>
        <w:t xml:space="preserve">General Counsel, Chief Legal Officer </w:t>
      </w:r>
    </w:p>
    <w:p w14:paraId="4F201F79" w14:textId="04262178" w:rsidR="004B005A" w:rsidRPr="00F54230" w:rsidRDefault="004B005A" w:rsidP="007A7B37">
      <w:pPr>
        <w:widowControl w:val="0"/>
        <w:autoSpaceDE w:val="0"/>
        <w:autoSpaceDN w:val="0"/>
        <w:spacing w:after="0" w:line="240" w:lineRule="auto"/>
        <w:ind w:firstLine="360"/>
        <w:rPr>
          <w:rFonts w:ascii="Arial" w:eastAsia="Arial" w:hAnsi="Arial" w:cs="Arial"/>
          <w:lang w:bidi="en-US"/>
        </w:rPr>
      </w:pPr>
    </w:p>
    <w:p w14:paraId="5C084B07" w14:textId="10BA90EA" w:rsidR="004B005A" w:rsidRDefault="00F54230" w:rsidP="007A7B37">
      <w:pPr>
        <w:widowControl w:val="0"/>
        <w:autoSpaceDE w:val="0"/>
        <w:autoSpaceDN w:val="0"/>
        <w:spacing w:after="0" w:line="240" w:lineRule="auto"/>
        <w:ind w:firstLine="360"/>
        <w:rPr>
          <w:rFonts w:ascii="Arial" w:eastAsia="Arial" w:hAnsi="Arial" w:cs="Arial"/>
          <w:lang w:bidi="en-US"/>
        </w:rPr>
      </w:pPr>
      <w:r w:rsidRPr="00F54230">
        <w:rPr>
          <w:rFonts w:ascii="Arial" w:eastAsia="Arial" w:hAnsi="Arial" w:cs="Arial"/>
          <w:lang w:bidi="en-US"/>
        </w:rPr>
        <w:tab/>
      </w:r>
      <w:r w:rsidR="007A7B37">
        <w:rPr>
          <w:rFonts w:ascii="Arial" w:eastAsia="Arial" w:hAnsi="Arial" w:cs="Arial"/>
          <w:lang w:bidi="en-US"/>
        </w:rPr>
        <w:tab/>
      </w:r>
      <w:r w:rsidRPr="00F54230">
        <w:rPr>
          <w:rFonts w:ascii="Arial" w:eastAsia="Arial" w:hAnsi="Arial" w:cs="Arial"/>
          <w:lang w:bidi="en-US"/>
        </w:rPr>
        <w:t>Investigator:</w:t>
      </w:r>
      <w:r>
        <w:rPr>
          <w:rFonts w:ascii="Arial" w:eastAsia="Arial" w:hAnsi="Arial" w:cs="Arial"/>
          <w:lang w:bidi="en-US"/>
        </w:rPr>
        <w:tab/>
      </w:r>
      <w:r>
        <w:rPr>
          <w:rFonts w:ascii="Arial" w:eastAsia="Arial" w:hAnsi="Arial" w:cs="Arial"/>
          <w:lang w:bidi="en-US"/>
        </w:rPr>
        <w:tab/>
        <w:t xml:space="preserve"> ______________________________</w:t>
      </w:r>
    </w:p>
    <w:p w14:paraId="710476FA" w14:textId="605619E0" w:rsidR="00F54230" w:rsidRDefault="00F54230" w:rsidP="007A7B37">
      <w:pPr>
        <w:widowControl w:val="0"/>
        <w:autoSpaceDE w:val="0"/>
        <w:autoSpaceDN w:val="0"/>
        <w:spacing w:after="0" w:line="240" w:lineRule="auto"/>
        <w:ind w:firstLine="360"/>
        <w:rPr>
          <w:rFonts w:ascii="Arial" w:eastAsia="Arial" w:hAnsi="Arial" w:cs="Arial"/>
          <w:lang w:bidi="en-US"/>
        </w:rPr>
      </w:pPr>
      <w:r>
        <w:rPr>
          <w:rFonts w:ascii="Arial" w:eastAsia="Arial" w:hAnsi="Arial" w:cs="Arial"/>
          <w:lang w:bidi="en-US"/>
        </w:rPr>
        <w:tab/>
      </w:r>
      <w:r>
        <w:rPr>
          <w:rFonts w:ascii="Arial" w:eastAsia="Arial" w:hAnsi="Arial" w:cs="Arial"/>
          <w:lang w:bidi="en-US"/>
        </w:rPr>
        <w:tab/>
      </w:r>
      <w:r>
        <w:rPr>
          <w:rFonts w:ascii="Arial" w:eastAsia="Arial" w:hAnsi="Arial" w:cs="Arial"/>
          <w:lang w:bidi="en-US"/>
        </w:rPr>
        <w:tab/>
      </w:r>
      <w:r>
        <w:rPr>
          <w:rFonts w:ascii="Arial" w:eastAsia="Arial" w:hAnsi="Arial" w:cs="Arial"/>
          <w:lang w:bidi="en-US"/>
        </w:rPr>
        <w:tab/>
      </w:r>
      <w:r>
        <w:rPr>
          <w:rFonts w:ascii="Arial" w:eastAsia="Arial" w:hAnsi="Arial" w:cs="Arial"/>
          <w:lang w:bidi="en-US"/>
        </w:rPr>
        <w:tab/>
        <w:t xml:space="preserve"> ______________________________</w:t>
      </w:r>
    </w:p>
    <w:p w14:paraId="25B4E834" w14:textId="622BA168" w:rsidR="008A56E7" w:rsidRPr="00F54230" w:rsidRDefault="00F54230" w:rsidP="00504BB1">
      <w:pPr>
        <w:widowControl w:val="0"/>
        <w:autoSpaceDE w:val="0"/>
        <w:autoSpaceDN w:val="0"/>
        <w:spacing w:after="0" w:line="240" w:lineRule="auto"/>
        <w:ind w:firstLine="360"/>
        <w:rPr>
          <w:rFonts w:ascii="Arial" w:eastAsia="Arial" w:hAnsi="Arial" w:cs="Arial"/>
          <w:lang w:bidi="en-US"/>
        </w:rPr>
      </w:pPr>
      <w:r>
        <w:rPr>
          <w:rFonts w:ascii="Arial" w:eastAsia="Arial" w:hAnsi="Arial" w:cs="Arial"/>
          <w:lang w:bidi="en-US"/>
        </w:rPr>
        <w:tab/>
      </w:r>
      <w:r>
        <w:rPr>
          <w:rFonts w:ascii="Arial" w:eastAsia="Arial" w:hAnsi="Arial" w:cs="Arial"/>
          <w:lang w:bidi="en-US"/>
        </w:rPr>
        <w:tab/>
      </w:r>
      <w:r>
        <w:rPr>
          <w:rFonts w:ascii="Arial" w:eastAsia="Arial" w:hAnsi="Arial" w:cs="Arial"/>
          <w:lang w:bidi="en-US"/>
        </w:rPr>
        <w:tab/>
      </w:r>
      <w:r>
        <w:rPr>
          <w:rFonts w:ascii="Arial" w:eastAsia="Arial" w:hAnsi="Arial" w:cs="Arial"/>
          <w:lang w:bidi="en-US"/>
        </w:rPr>
        <w:tab/>
      </w:r>
      <w:r>
        <w:rPr>
          <w:rFonts w:ascii="Arial" w:eastAsia="Arial" w:hAnsi="Arial" w:cs="Arial"/>
          <w:lang w:bidi="en-US"/>
        </w:rPr>
        <w:tab/>
        <w:t xml:space="preserve"> ______________________________</w:t>
      </w:r>
    </w:p>
    <w:p w14:paraId="720E0B01" w14:textId="65F2BD25" w:rsidR="008A56E7" w:rsidRPr="008A56E7" w:rsidRDefault="008A56E7" w:rsidP="008A56E7">
      <w:pPr>
        <w:widowControl w:val="0"/>
        <w:autoSpaceDE w:val="0"/>
        <w:autoSpaceDN w:val="0"/>
        <w:spacing w:before="7" w:after="0" w:line="240" w:lineRule="auto"/>
        <w:rPr>
          <w:rFonts w:ascii="Arial" w:eastAsia="Arial" w:hAnsi="Arial" w:cs="Arial"/>
          <w:sz w:val="11"/>
          <w:lang w:bidi="en-US"/>
        </w:rPr>
      </w:pPr>
    </w:p>
    <w:p w14:paraId="1FC923D8" w14:textId="0E2F01F8" w:rsidR="008A56E7" w:rsidRPr="008A56E7" w:rsidRDefault="008A56E7" w:rsidP="00950922">
      <w:pPr>
        <w:widowControl w:val="0"/>
        <w:autoSpaceDE w:val="0"/>
        <w:autoSpaceDN w:val="0"/>
        <w:spacing w:before="93" w:after="0" w:line="240" w:lineRule="auto"/>
        <w:ind w:left="100" w:right="113"/>
        <w:jc w:val="both"/>
        <w:rPr>
          <w:rFonts w:ascii="Arial" w:eastAsia="Arial" w:hAnsi="Arial" w:cs="Arial"/>
          <w:lang w:bidi="en-US"/>
        </w:rPr>
      </w:pPr>
      <w:r w:rsidRPr="008A56E7">
        <w:rPr>
          <w:rFonts w:ascii="Arial" w:eastAsia="Arial" w:hAnsi="Arial" w:cs="Arial"/>
          <w:lang w:bidi="en-US"/>
        </w:rPr>
        <w:t>Either party may subsequently change its address contained in this notice provision by giving the other party written notice of said change in accordance with the provisions of this paragraph.</w:t>
      </w:r>
    </w:p>
    <w:p w14:paraId="111C0AC6" w14:textId="77777777" w:rsidR="008A56E7" w:rsidRPr="008A56E7" w:rsidRDefault="008A56E7" w:rsidP="008A56E7">
      <w:pPr>
        <w:widowControl w:val="0"/>
        <w:autoSpaceDE w:val="0"/>
        <w:autoSpaceDN w:val="0"/>
        <w:spacing w:before="1" w:after="0" w:line="240" w:lineRule="auto"/>
        <w:rPr>
          <w:rFonts w:ascii="Arial" w:eastAsia="Arial" w:hAnsi="Arial" w:cs="Arial"/>
          <w:lang w:bidi="en-US"/>
        </w:rPr>
      </w:pPr>
    </w:p>
    <w:p w14:paraId="5DFAADB1" w14:textId="32A4C483" w:rsidR="008A56E7" w:rsidRPr="00DE37D6" w:rsidRDefault="008A56E7" w:rsidP="00DE37D6">
      <w:pPr>
        <w:widowControl w:val="0"/>
        <w:numPr>
          <w:ilvl w:val="0"/>
          <w:numId w:val="33"/>
        </w:numPr>
        <w:tabs>
          <w:tab w:val="left" w:pos="821"/>
        </w:tabs>
        <w:autoSpaceDE w:val="0"/>
        <w:autoSpaceDN w:val="0"/>
        <w:spacing w:after="0" w:line="240" w:lineRule="auto"/>
        <w:ind w:right="117" w:firstLine="0"/>
        <w:jc w:val="both"/>
        <w:rPr>
          <w:rFonts w:ascii="Arial" w:eastAsia="Arial" w:hAnsi="Arial" w:cs="Arial"/>
          <w:lang w:bidi="en-US"/>
        </w:rPr>
      </w:pPr>
      <w:r w:rsidRPr="008A56E7">
        <w:rPr>
          <w:rFonts w:ascii="Arial" w:eastAsia="Arial" w:hAnsi="Arial" w:cs="Arial"/>
          <w:b/>
          <w:u w:val="thick"/>
          <w:lang w:bidi="en-US"/>
        </w:rPr>
        <w:t>Draftsmanship</w:t>
      </w:r>
      <w:r w:rsidRPr="008A56E7">
        <w:rPr>
          <w:rFonts w:ascii="Arial" w:eastAsia="Arial" w:hAnsi="Arial" w:cs="Arial"/>
          <w:lang w:bidi="en-US"/>
        </w:rPr>
        <w:t>. The fact that one of the parties may have drafted or structured any provision</w:t>
      </w:r>
      <w:r w:rsidRPr="008A56E7">
        <w:rPr>
          <w:rFonts w:ascii="Arial" w:eastAsia="Arial" w:hAnsi="Arial" w:cs="Arial"/>
          <w:spacing w:val="-18"/>
          <w:lang w:bidi="en-US"/>
        </w:rPr>
        <w:t xml:space="preserve"> </w:t>
      </w:r>
      <w:r w:rsidRPr="008A56E7">
        <w:rPr>
          <w:rFonts w:ascii="Arial" w:eastAsia="Arial" w:hAnsi="Arial" w:cs="Arial"/>
          <w:lang w:bidi="en-US"/>
        </w:rPr>
        <w:t>of</w:t>
      </w:r>
      <w:r w:rsidRPr="008A56E7">
        <w:rPr>
          <w:rFonts w:ascii="Arial" w:eastAsia="Arial" w:hAnsi="Arial" w:cs="Arial"/>
          <w:spacing w:val="-16"/>
          <w:lang w:bidi="en-US"/>
        </w:rPr>
        <w:t xml:space="preserve"> </w:t>
      </w:r>
      <w:r w:rsidRPr="008A56E7">
        <w:rPr>
          <w:rFonts w:ascii="Arial" w:eastAsia="Arial" w:hAnsi="Arial" w:cs="Arial"/>
          <w:lang w:bidi="en-US"/>
        </w:rPr>
        <w:t>this</w:t>
      </w:r>
      <w:r w:rsidRPr="008A56E7">
        <w:rPr>
          <w:rFonts w:ascii="Arial" w:eastAsia="Arial" w:hAnsi="Arial" w:cs="Arial"/>
          <w:spacing w:val="-19"/>
          <w:lang w:bidi="en-US"/>
        </w:rPr>
        <w:t xml:space="preserve"> </w:t>
      </w:r>
      <w:r w:rsidRPr="008A56E7">
        <w:rPr>
          <w:rFonts w:ascii="Arial" w:eastAsia="Arial" w:hAnsi="Arial" w:cs="Arial"/>
          <w:lang w:bidi="en-US"/>
        </w:rPr>
        <w:t>Agreement</w:t>
      </w:r>
      <w:r w:rsidRPr="008A56E7">
        <w:rPr>
          <w:rFonts w:ascii="Arial" w:eastAsia="Arial" w:hAnsi="Arial" w:cs="Arial"/>
          <w:spacing w:val="-16"/>
          <w:lang w:bidi="en-US"/>
        </w:rPr>
        <w:t xml:space="preserve"> </w:t>
      </w:r>
      <w:r w:rsidRPr="008A56E7">
        <w:rPr>
          <w:rFonts w:ascii="Arial" w:eastAsia="Arial" w:hAnsi="Arial" w:cs="Arial"/>
          <w:lang w:bidi="en-US"/>
        </w:rPr>
        <w:t>or</w:t>
      </w:r>
      <w:r w:rsidRPr="008A56E7">
        <w:rPr>
          <w:rFonts w:ascii="Arial" w:eastAsia="Arial" w:hAnsi="Arial" w:cs="Arial"/>
          <w:spacing w:val="-16"/>
          <w:lang w:bidi="en-US"/>
        </w:rPr>
        <w:t xml:space="preserve"> </w:t>
      </w:r>
      <w:r w:rsidRPr="008A56E7">
        <w:rPr>
          <w:rFonts w:ascii="Arial" w:eastAsia="Arial" w:hAnsi="Arial" w:cs="Arial"/>
          <w:lang w:bidi="en-US"/>
        </w:rPr>
        <w:t>any</w:t>
      </w:r>
      <w:r w:rsidRPr="008A56E7">
        <w:rPr>
          <w:rFonts w:ascii="Arial" w:eastAsia="Arial" w:hAnsi="Arial" w:cs="Arial"/>
          <w:spacing w:val="-19"/>
          <w:lang w:bidi="en-US"/>
        </w:rPr>
        <w:t xml:space="preserve"> </w:t>
      </w:r>
      <w:r w:rsidRPr="008A56E7">
        <w:rPr>
          <w:rFonts w:ascii="Arial" w:eastAsia="Arial" w:hAnsi="Arial" w:cs="Arial"/>
          <w:lang w:bidi="en-US"/>
        </w:rPr>
        <w:t>document</w:t>
      </w:r>
      <w:r w:rsidRPr="008A56E7">
        <w:rPr>
          <w:rFonts w:ascii="Arial" w:eastAsia="Arial" w:hAnsi="Arial" w:cs="Arial"/>
          <w:spacing w:val="-18"/>
          <w:lang w:bidi="en-US"/>
        </w:rPr>
        <w:t xml:space="preserve"> </w:t>
      </w:r>
      <w:r w:rsidRPr="008A56E7">
        <w:rPr>
          <w:rFonts w:ascii="Arial" w:eastAsia="Arial" w:hAnsi="Arial" w:cs="Arial"/>
          <w:lang w:bidi="en-US"/>
        </w:rPr>
        <w:t>attached</w:t>
      </w:r>
      <w:r w:rsidRPr="008A56E7">
        <w:rPr>
          <w:rFonts w:ascii="Arial" w:eastAsia="Arial" w:hAnsi="Arial" w:cs="Arial"/>
          <w:spacing w:val="-17"/>
          <w:lang w:bidi="en-US"/>
        </w:rPr>
        <w:t xml:space="preserve"> </w:t>
      </w:r>
      <w:r w:rsidRPr="008A56E7">
        <w:rPr>
          <w:rFonts w:ascii="Arial" w:eastAsia="Arial" w:hAnsi="Arial" w:cs="Arial"/>
          <w:lang w:bidi="en-US"/>
        </w:rPr>
        <w:t>as</w:t>
      </w:r>
      <w:r w:rsidRPr="008A56E7">
        <w:rPr>
          <w:rFonts w:ascii="Arial" w:eastAsia="Arial" w:hAnsi="Arial" w:cs="Arial"/>
          <w:spacing w:val="-17"/>
          <w:lang w:bidi="en-US"/>
        </w:rPr>
        <w:t xml:space="preserve"> </w:t>
      </w:r>
      <w:r w:rsidRPr="008A56E7">
        <w:rPr>
          <w:rFonts w:ascii="Arial" w:eastAsia="Arial" w:hAnsi="Arial" w:cs="Arial"/>
          <w:lang w:bidi="en-US"/>
        </w:rPr>
        <w:t>an</w:t>
      </w:r>
      <w:r w:rsidRPr="008A56E7">
        <w:rPr>
          <w:rFonts w:ascii="Arial" w:eastAsia="Arial" w:hAnsi="Arial" w:cs="Arial"/>
          <w:spacing w:val="-20"/>
          <w:lang w:bidi="en-US"/>
        </w:rPr>
        <w:t xml:space="preserve"> </w:t>
      </w:r>
      <w:r w:rsidRPr="008A56E7">
        <w:rPr>
          <w:rFonts w:ascii="Arial" w:eastAsia="Arial" w:hAnsi="Arial" w:cs="Arial"/>
          <w:lang w:bidi="en-US"/>
        </w:rPr>
        <w:t>exhibit</w:t>
      </w:r>
      <w:r w:rsidRPr="008A56E7">
        <w:rPr>
          <w:rFonts w:ascii="Arial" w:eastAsia="Arial" w:hAnsi="Arial" w:cs="Arial"/>
          <w:spacing w:val="-16"/>
          <w:lang w:bidi="en-US"/>
        </w:rPr>
        <w:t xml:space="preserve"> </w:t>
      </w:r>
      <w:r w:rsidRPr="008A56E7">
        <w:rPr>
          <w:rFonts w:ascii="Arial" w:eastAsia="Arial" w:hAnsi="Arial" w:cs="Arial"/>
          <w:lang w:bidi="en-US"/>
        </w:rPr>
        <w:t>hereto</w:t>
      </w:r>
      <w:r w:rsidRPr="008A56E7">
        <w:rPr>
          <w:rFonts w:ascii="Arial" w:eastAsia="Arial" w:hAnsi="Arial" w:cs="Arial"/>
          <w:spacing w:val="-19"/>
          <w:lang w:bidi="en-US"/>
        </w:rPr>
        <w:t xml:space="preserve"> </w:t>
      </w:r>
      <w:r w:rsidRPr="008A56E7">
        <w:rPr>
          <w:rFonts w:ascii="Arial" w:eastAsia="Arial" w:hAnsi="Arial" w:cs="Arial"/>
          <w:lang w:bidi="en-US"/>
        </w:rPr>
        <w:t>shall</w:t>
      </w:r>
      <w:r w:rsidRPr="008A56E7">
        <w:rPr>
          <w:rFonts w:ascii="Arial" w:eastAsia="Arial" w:hAnsi="Arial" w:cs="Arial"/>
          <w:spacing w:val="-18"/>
          <w:lang w:bidi="en-US"/>
        </w:rPr>
        <w:t xml:space="preserve"> </w:t>
      </w:r>
      <w:r w:rsidRPr="008A56E7">
        <w:rPr>
          <w:rFonts w:ascii="Arial" w:eastAsia="Arial" w:hAnsi="Arial" w:cs="Arial"/>
          <w:lang w:bidi="en-US"/>
        </w:rPr>
        <w:t>not</w:t>
      </w:r>
      <w:r w:rsidRPr="008A56E7">
        <w:rPr>
          <w:rFonts w:ascii="Arial" w:eastAsia="Arial" w:hAnsi="Arial" w:cs="Arial"/>
          <w:spacing w:val="-16"/>
          <w:lang w:bidi="en-US"/>
        </w:rPr>
        <w:t xml:space="preserve"> </w:t>
      </w:r>
      <w:r w:rsidRPr="008A56E7">
        <w:rPr>
          <w:rFonts w:ascii="Arial" w:eastAsia="Arial" w:hAnsi="Arial" w:cs="Arial"/>
          <w:lang w:bidi="en-US"/>
        </w:rPr>
        <w:t>be</w:t>
      </w:r>
      <w:r w:rsidRPr="008A56E7">
        <w:rPr>
          <w:rFonts w:ascii="Arial" w:eastAsia="Arial" w:hAnsi="Arial" w:cs="Arial"/>
          <w:spacing w:val="-19"/>
          <w:lang w:bidi="en-US"/>
        </w:rPr>
        <w:t xml:space="preserve"> </w:t>
      </w:r>
      <w:r w:rsidRPr="008A56E7">
        <w:rPr>
          <w:rFonts w:ascii="Arial" w:eastAsia="Arial" w:hAnsi="Arial" w:cs="Arial"/>
          <w:lang w:bidi="en-US"/>
        </w:rPr>
        <w:t>considered in construing the particular provision either in favor of or against such</w:t>
      </w:r>
      <w:r w:rsidRPr="008A56E7">
        <w:rPr>
          <w:rFonts w:ascii="Arial" w:eastAsia="Arial" w:hAnsi="Arial" w:cs="Arial"/>
          <w:spacing w:val="-12"/>
          <w:lang w:bidi="en-US"/>
        </w:rPr>
        <w:t xml:space="preserve"> </w:t>
      </w:r>
      <w:r w:rsidRPr="008A56E7">
        <w:rPr>
          <w:rFonts w:ascii="Arial" w:eastAsia="Arial" w:hAnsi="Arial" w:cs="Arial"/>
          <w:lang w:bidi="en-US"/>
        </w:rPr>
        <w:t>party.</w:t>
      </w:r>
    </w:p>
    <w:p w14:paraId="08BBEAA5" w14:textId="77777777" w:rsidR="00236A8E" w:rsidRPr="008A56E7" w:rsidRDefault="00236A8E" w:rsidP="008A56E7">
      <w:pPr>
        <w:widowControl w:val="0"/>
        <w:autoSpaceDE w:val="0"/>
        <w:autoSpaceDN w:val="0"/>
        <w:spacing w:before="10" w:after="0" w:line="240" w:lineRule="auto"/>
        <w:rPr>
          <w:rFonts w:ascii="Arial" w:eastAsia="Arial" w:hAnsi="Arial" w:cs="Arial"/>
          <w:sz w:val="21"/>
          <w:lang w:bidi="en-US"/>
        </w:rPr>
      </w:pPr>
    </w:p>
    <w:p w14:paraId="1FB3ED37" w14:textId="2EA39DA6" w:rsidR="00D639EB" w:rsidRPr="00D639EB" w:rsidRDefault="008A56E7" w:rsidP="00921E77">
      <w:pPr>
        <w:widowControl w:val="0"/>
        <w:numPr>
          <w:ilvl w:val="0"/>
          <w:numId w:val="33"/>
        </w:numPr>
        <w:tabs>
          <w:tab w:val="left" w:pos="821"/>
        </w:tabs>
        <w:autoSpaceDE w:val="0"/>
        <w:autoSpaceDN w:val="0"/>
        <w:spacing w:after="0" w:line="240" w:lineRule="auto"/>
        <w:ind w:right="111" w:firstLine="0"/>
        <w:jc w:val="both"/>
        <w:rPr>
          <w:rFonts w:ascii="Arial" w:eastAsia="Arial" w:hAnsi="Arial" w:cs="Arial"/>
          <w:lang w:bidi="en-US"/>
        </w:rPr>
      </w:pPr>
      <w:r w:rsidRPr="008A56E7">
        <w:rPr>
          <w:rFonts w:ascii="Arial" w:eastAsia="Arial" w:hAnsi="Arial" w:cs="Arial"/>
          <w:b/>
          <w:u w:val="thick"/>
          <w:lang w:bidi="en-US"/>
        </w:rPr>
        <w:t>Entire</w:t>
      </w:r>
      <w:r w:rsidRPr="008A56E7">
        <w:rPr>
          <w:rFonts w:ascii="Arial" w:eastAsia="Arial" w:hAnsi="Arial" w:cs="Arial"/>
          <w:b/>
          <w:spacing w:val="-15"/>
          <w:u w:val="thick"/>
          <w:lang w:bidi="en-US"/>
        </w:rPr>
        <w:t xml:space="preserve"> </w:t>
      </w:r>
      <w:r w:rsidRPr="008A56E7">
        <w:rPr>
          <w:rFonts w:ascii="Arial" w:eastAsia="Arial" w:hAnsi="Arial" w:cs="Arial"/>
          <w:b/>
          <w:u w:val="thick"/>
          <w:lang w:bidi="en-US"/>
        </w:rPr>
        <w:t>Agreement</w:t>
      </w:r>
      <w:r w:rsidRPr="008A56E7">
        <w:rPr>
          <w:rFonts w:ascii="Arial" w:eastAsia="Arial" w:hAnsi="Arial" w:cs="Arial"/>
          <w:lang w:bidi="en-US"/>
        </w:rPr>
        <w:t>.</w:t>
      </w:r>
      <w:r w:rsidRPr="008A56E7">
        <w:rPr>
          <w:rFonts w:ascii="Arial" w:eastAsia="Arial" w:hAnsi="Arial" w:cs="Arial"/>
          <w:spacing w:val="28"/>
          <w:lang w:bidi="en-US"/>
        </w:rPr>
        <w:t xml:space="preserve"> </w:t>
      </w:r>
      <w:r w:rsidRPr="008A56E7">
        <w:rPr>
          <w:rFonts w:ascii="Arial" w:eastAsia="Arial" w:hAnsi="Arial" w:cs="Arial"/>
          <w:lang w:bidi="en-US"/>
        </w:rPr>
        <w:t>This</w:t>
      </w:r>
      <w:r w:rsidRPr="008A56E7">
        <w:rPr>
          <w:rFonts w:ascii="Arial" w:eastAsia="Arial" w:hAnsi="Arial" w:cs="Arial"/>
          <w:spacing w:val="-20"/>
          <w:lang w:bidi="en-US"/>
        </w:rPr>
        <w:t xml:space="preserve"> </w:t>
      </w:r>
      <w:r w:rsidRPr="008A56E7">
        <w:rPr>
          <w:rFonts w:ascii="Arial" w:eastAsia="Arial" w:hAnsi="Arial" w:cs="Arial"/>
          <w:lang w:bidi="en-US"/>
        </w:rPr>
        <w:t>Agreement</w:t>
      </w:r>
      <w:r w:rsidRPr="008A56E7">
        <w:rPr>
          <w:rFonts w:ascii="Arial" w:eastAsia="Arial" w:hAnsi="Arial" w:cs="Arial"/>
          <w:spacing w:val="-16"/>
          <w:lang w:bidi="en-US"/>
        </w:rPr>
        <w:t xml:space="preserve"> </w:t>
      </w:r>
      <w:r w:rsidRPr="008A56E7">
        <w:rPr>
          <w:rFonts w:ascii="Arial" w:eastAsia="Arial" w:hAnsi="Arial" w:cs="Arial"/>
          <w:lang w:bidi="en-US"/>
        </w:rPr>
        <w:t>constitutes</w:t>
      </w:r>
      <w:r w:rsidRPr="008A56E7">
        <w:rPr>
          <w:rFonts w:ascii="Arial" w:eastAsia="Arial" w:hAnsi="Arial" w:cs="Arial"/>
          <w:spacing w:val="-20"/>
          <w:lang w:bidi="en-US"/>
        </w:rPr>
        <w:t xml:space="preserve"> </w:t>
      </w:r>
      <w:r w:rsidRPr="008A56E7">
        <w:rPr>
          <w:rFonts w:ascii="Arial" w:eastAsia="Arial" w:hAnsi="Arial" w:cs="Arial"/>
          <w:lang w:bidi="en-US"/>
        </w:rPr>
        <w:t>the</w:t>
      </w:r>
      <w:r w:rsidRPr="008A56E7">
        <w:rPr>
          <w:rFonts w:ascii="Arial" w:eastAsia="Arial" w:hAnsi="Arial" w:cs="Arial"/>
          <w:spacing w:val="-16"/>
          <w:lang w:bidi="en-US"/>
        </w:rPr>
        <w:t xml:space="preserve"> </w:t>
      </w:r>
      <w:r w:rsidRPr="008A56E7">
        <w:rPr>
          <w:rFonts w:ascii="Arial" w:eastAsia="Arial" w:hAnsi="Arial" w:cs="Arial"/>
          <w:lang w:bidi="en-US"/>
        </w:rPr>
        <w:t>entire</w:t>
      </w:r>
      <w:r w:rsidRPr="008A56E7">
        <w:rPr>
          <w:rFonts w:ascii="Arial" w:eastAsia="Arial" w:hAnsi="Arial" w:cs="Arial"/>
          <w:spacing w:val="-16"/>
          <w:lang w:bidi="en-US"/>
        </w:rPr>
        <w:t xml:space="preserve"> </w:t>
      </w:r>
      <w:r w:rsidRPr="008A56E7">
        <w:rPr>
          <w:rFonts w:ascii="Arial" w:eastAsia="Arial" w:hAnsi="Arial" w:cs="Arial"/>
          <w:lang w:bidi="en-US"/>
        </w:rPr>
        <w:t>Agreement</w:t>
      </w:r>
      <w:r w:rsidRPr="008A56E7">
        <w:rPr>
          <w:rFonts w:ascii="Arial" w:eastAsia="Arial" w:hAnsi="Arial" w:cs="Arial"/>
          <w:spacing w:val="-16"/>
          <w:lang w:bidi="en-US"/>
        </w:rPr>
        <w:t xml:space="preserve"> </w:t>
      </w:r>
      <w:r w:rsidRPr="008A56E7">
        <w:rPr>
          <w:rFonts w:ascii="Arial" w:eastAsia="Arial" w:hAnsi="Arial" w:cs="Arial"/>
          <w:lang w:bidi="en-US"/>
        </w:rPr>
        <w:t>between</w:t>
      </w:r>
      <w:r w:rsidRPr="008A56E7">
        <w:rPr>
          <w:rFonts w:ascii="Arial" w:eastAsia="Arial" w:hAnsi="Arial" w:cs="Arial"/>
          <w:spacing w:val="-16"/>
          <w:lang w:bidi="en-US"/>
        </w:rPr>
        <w:t xml:space="preserve"> </w:t>
      </w:r>
      <w:r w:rsidRPr="008A56E7">
        <w:rPr>
          <w:rFonts w:ascii="Arial" w:eastAsia="Arial" w:hAnsi="Arial" w:cs="Arial"/>
          <w:lang w:bidi="en-US"/>
        </w:rPr>
        <w:t>the</w:t>
      </w:r>
      <w:r w:rsidRPr="008A56E7">
        <w:rPr>
          <w:rFonts w:ascii="Arial" w:eastAsia="Arial" w:hAnsi="Arial" w:cs="Arial"/>
          <w:spacing w:val="-17"/>
          <w:lang w:bidi="en-US"/>
        </w:rPr>
        <w:t xml:space="preserve"> </w:t>
      </w:r>
      <w:r w:rsidRPr="008A56E7">
        <w:rPr>
          <w:rFonts w:ascii="Arial" w:eastAsia="Arial" w:hAnsi="Arial" w:cs="Arial"/>
          <w:lang w:bidi="en-US"/>
        </w:rPr>
        <w:t>parties hereto and supersedes all prior oral or written agreements, representations, statements, negotiations, understandings, proposals and undertakings with respect to the subject matter hereof</w:t>
      </w:r>
    </w:p>
    <w:p w14:paraId="1D393F99" w14:textId="77777777" w:rsidR="00D639EB" w:rsidRDefault="00D639EB" w:rsidP="008A56E7">
      <w:pPr>
        <w:widowControl w:val="0"/>
        <w:autoSpaceDE w:val="0"/>
        <w:autoSpaceDN w:val="0"/>
        <w:spacing w:after="0" w:line="240" w:lineRule="auto"/>
        <w:ind w:left="100" w:right="118" w:firstLine="719"/>
        <w:jc w:val="both"/>
        <w:rPr>
          <w:rFonts w:ascii="Arial" w:eastAsia="Arial" w:hAnsi="Arial" w:cs="Arial"/>
          <w:lang w:bidi="en-US"/>
        </w:rPr>
      </w:pPr>
    </w:p>
    <w:p w14:paraId="552001F7" w14:textId="66A5E173" w:rsidR="008A56E7" w:rsidRPr="00DE37D6" w:rsidRDefault="008A56E7" w:rsidP="00DE37D6">
      <w:pPr>
        <w:widowControl w:val="0"/>
        <w:autoSpaceDE w:val="0"/>
        <w:autoSpaceDN w:val="0"/>
        <w:spacing w:after="0" w:line="240" w:lineRule="auto"/>
        <w:ind w:left="100" w:right="118" w:firstLine="719"/>
        <w:jc w:val="both"/>
        <w:rPr>
          <w:rFonts w:ascii="Arial" w:eastAsia="Arial" w:hAnsi="Arial" w:cs="Arial"/>
          <w:lang w:bidi="en-US"/>
        </w:rPr>
      </w:pPr>
      <w:r w:rsidRPr="008A56E7">
        <w:rPr>
          <w:rFonts w:ascii="Arial" w:eastAsia="Arial" w:hAnsi="Arial" w:cs="Arial"/>
          <w:lang w:bidi="en-US"/>
        </w:rPr>
        <w:t>IN WITNESS WHEREOF the parties hereto have executed this Agreement as of the day and year first written above.</w:t>
      </w:r>
    </w:p>
    <w:p w14:paraId="47F8491B" w14:textId="77777777" w:rsidR="008A56E7" w:rsidRPr="008A56E7" w:rsidRDefault="008A56E7" w:rsidP="008A56E7">
      <w:pPr>
        <w:widowControl w:val="0"/>
        <w:autoSpaceDE w:val="0"/>
        <w:autoSpaceDN w:val="0"/>
        <w:spacing w:before="11" w:after="0" w:line="240" w:lineRule="auto"/>
        <w:rPr>
          <w:rFonts w:ascii="Arial" w:eastAsia="Arial" w:hAnsi="Arial" w:cs="Arial"/>
          <w:sz w:val="19"/>
          <w:lang w:bidi="en-US"/>
        </w:rPr>
      </w:pPr>
    </w:p>
    <w:p w14:paraId="6FB9E0A2" w14:textId="637F4CC7" w:rsidR="000D2BAB" w:rsidRPr="0029292C" w:rsidRDefault="008A56E7" w:rsidP="00504BB1">
      <w:pPr>
        <w:spacing w:after="0" w:line="240" w:lineRule="auto"/>
        <w:rPr>
          <w:rFonts w:ascii="Arial" w:hAnsi="Arial" w:cs="Arial"/>
          <w:b/>
          <w:spacing w:val="-3"/>
          <w:lang w:bidi="en-US"/>
        </w:rPr>
      </w:pPr>
      <w:r w:rsidRPr="0029292C">
        <w:rPr>
          <w:rFonts w:ascii="Arial" w:hAnsi="Arial" w:cs="Arial"/>
          <w:b/>
          <w:lang w:bidi="en-US"/>
        </w:rPr>
        <w:t>LAKELAND</w:t>
      </w:r>
      <w:r w:rsidRPr="0029292C">
        <w:rPr>
          <w:rFonts w:ascii="Arial" w:hAnsi="Arial" w:cs="Arial"/>
          <w:b/>
          <w:spacing w:val="-5"/>
          <w:lang w:bidi="en-US"/>
        </w:rPr>
        <w:t xml:space="preserve"> </w:t>
      </w:r>
      <w:r w:rsidRPr="0029292C">
        <w:rPr>
          <w:rFonts w:ascii="Arial" w:hAnsi="Arial" w:cs="Arial"/>
          <w:b/>
          <w:lang w:bidi="en-US"/>
        </w:rPr>
        <w:t>REGIONAL</w:t>
      </w:r>
      <w:r w:rsidRPr="0029292C">
        <w:rPr>
          <w:rFonts w:ascii="Arial" w:hAnsi="Arial" w:cs="Arial"/>
          <w:b/>
          <w:spacing w:val="-2"/>
          <w:lang w:bidi="en-US"/>
        </w:rPr>
        <w:t xml:space="preserve"> </w:t>
      </w:r>
      <w:r w:rsidRPr="0029292C">
        <w:rPr>
          <w:rFonts w:ascii="Arial" w:hAnsi="Arial" w:cs="Arial"/>
          <w:b/>
          <w:lang w:bidi="en-US"/>
        </w:rPr>
        <w:t>HEALTH</w:t>
      </w:r>
      <w:r w:rsidRPr="0029292C">
        <w:rPr>
          <w:rFonts w:ascii="Arial" w:hAnsi="Arial" w:cs="Arial"/>
          <w:b/>
          <w:lang w:bidi="en-US"/>
        </w:rPr>
        <w:tab/>
      </w:r>
      <w:r w:rsidR="000D2BAB" w:rsidRPr="0029292C">
        <w:rPr>
          <w:rFonts w:ascii="Arial" w:hAnsi="Arial" w:cs="Arial"/>
          <w:b/>
          <w:lang w:bidi="en-US"/>
        </w:rPr>
        <w:t xml:space="preserve">       </w:t>
      </w:r>
      <w:r w:rsidR="0029292C">
        <w:rPr>
          <w:rFonts w:ascii="Arial" w:hAnsi="Arial" w:cs="Arial"/>
          <w:b/>
          <w:lang w:bidi="en-US"/>
        </w:rPr>
        <w:t xml:space="preserve">                     </w:t>
      </w:r>
      <w:r w:rsidRPr="0029292C">
        <w:rPr>
          <w:rFonts w:ascii="Arial" w:hAnsi="Arial" w:cs="Arial"/>
          <w:b/>
          <w:spacing w:val="-3"/>
          <w:lang w:bidi="en-US"/>
        </w:rPr>
        <w:t xml:space="preserve">INVESTIGATOR </w:t>
      </w:r>
    </w:p>
    <w:p w14:paraId="3942924C" w14:textId="57DD7A33" w:rsidR="008A56E7" w:rsidRPr="00DE37D6" w:rsidRDefault="008A56E7" w:rsidP="00504BB1">
      <w:pPr>
        <w:spacing w:after="0" w:line="240" w:lineRule="auto"/>
        <w:rPr>
          <w:rFonts w:ascii="Arial" w:hAnsi="Arial" w:cs="Arial"/>
          <w:b/>
          <w:lang w:bidi="en-US"/>
        </w:rPr>
      </w:pPr>
      <w:r w:rsidRPr="0029292C">
        <w:rPr>
          <w:rFonts w:ascii="Arial" w:hAnsi="Arial" w:cs="Arial"/>
          <w:b/>
          <w:lang w:bidi="en-US"/>
        </w:rPr>
        <w:t>SYSTEMS,</w:t>
      </w:r>
      <w:r w:rsidR="000D2BAB" w:rsidRPr="0029292C">
        <w:rPr>
          <w:rFonts w:ascii="Arial" w:hAnsi="Arial" w:cs="Arial"/>
          <w:b/>
          <w:spacing w:val="1"/>
          <w:lang w:bidi="en-US"/>
        </w:rPr>
        <w:t xml:space="preserve"> </w:t>
      </w:r>
      <w:r w:rsidRPr="0029292C">
        <w:rPr>
          <w:rFonts w:ascii="Arial" w:hAnsi="Arial" w:cs="Arial"/>
          <w:b/>
          <w:lang w:bidi="en-US"/>
        </w:rPr>
        <w:t>INC.</w:t>
      </w:r>
    </w:p>
    <w:p w14:paraId="49F337CA" w14:textId="77777777" w:rsidR="008A56E7" w:rsidRPr="008A56E7" w:rsidRDefault="008A56E7" w:rsidP="008A56E7">
      <w:pPr>
        <w:widowControl w:val="0"/>
        <w:autoSpaceDE w:val="0"/>
        <w:autoSpaceDN w:val="0"/>
        <w:spacing w:before="1" w:after="0" w:line="240" w:lineRule="auto"/>
        <w:rPr>
          <w:rFonts w:ascii="Arial" w:eastAsia="Arial" w:hAnsi="Arial" w:cs="Arial"/>
          <w:b/>
          <w:sz w:val="20"/>
          <w:lang w:bidi="en-US"/>
        </w:rPr>
      </w:pPr>
    </w:p>
    <w:p w14:paraId="32B21C1E" w14:textId="77777777" w:rsidR="00B24474" w:rsidRDefault="00B24474" w:rsidP="00504BB1">
      <w:pPr>
        <w:widowControl w:val="0"/>
        <w:tabs>
          <w:tab w:val="left" w:pos="3756"/>
          <w:tab w:val="left" w:pos="4848"/>
          <w:tab w:val="left" w:pos="9179"/>
        </w:tabs>
        <w:autoSpaceDE w:val="0"/>
        <w:autoSpaceDN w:val="0"/>
        <w:spacing w:after="0" w:line="240" w:lineRule="auto"/>
        <w:ind w:left="467" w:right="398" w:hanging="368"/>
        <w:rPr>
          <w:rFonts w:ascii="Arial" w:eastAsia="Arial" w:hAnsi="Arial" w:cs="Arial"/>
          <w:lang w:bidi="en-US"/>
        </w:rPr>
      </w:pPr>
    </w:p>
    <w:p w14:paraId="321BAE94" w14:textId="77777777" w:rsidR="00B24474" w:rsidRDefault="00B24474" w:rsidP="00504BB1">
      <w:pPr>
        <w:widowControl w:val="0"/>
        <w:tabs>
          <w:tab w:val="left" w:pos="3756"/>
          <w:tab w:val="left" w:pos="4848"/>
          <w:tab w:val="left" w:pos="9179"/>
        </w:tabs>
        <w:autoSpaceDE w:val="0"/>
        <w:autoSpaceDN w:val="0"/>
        <w:spacing w:after="0" w:line="240" w:lineRule="auto"/>
        <w:ind w:left="467" w:right="398" w:hanging="368"/>
        <w:rPr>
          <w:rFonts w:ascii="Arial" w:eastAsia="Arial" w:hAnsi="Arial" w:cs="Arial"/>
          <w:lang w:bidi="en-US"/>
        </w:rPr>
      </w:pPr>
    </w:p>
    <w:p w14:paraId="0E9EF1E1" w14:textId="75ED77D9" w:rsidR="000D2BAB" w:rsidRPr="00504BB1" w:rsidRDefault="008A56E7" w:rsidP="00504BB1">
      <w:pPr>
        <w:widowControl w:val="0"/>
        <w:tabs>
          <w:tab w:val="left" w:pos="3756"/>
          <w:tab w:val="left" w:pos="4848"/>
          <w:tab w:val="left" w:pos="9179"/>
        </w:tabs>
        <w:autoSpaceDE w:val="0"/>
        <w:autoSpaceDN w:val="0"/>
        <w:spacing w:after="0" w:line="240" w:lineRule="auto"/>
        <w:ind w:left="467" w:right="398" w:hanging="368"/>
        <w:rPr>
          <w:rFonts w:ascii="Arial" w:eastAsia="Arial" w:hAnsi="Arial" w:cs="Arial"/>
          <w:i/>
          <w:u w:val="single"/>
          <w:lang w:bidi="en-US"/>
        </w:rPr>
      </w:pPr>
      <w:r w:rsidRPr="00DE37D6">
        <w:rPr>
          <w:rFonts w:ascii="Arial" w:eastAsia="Arial" w:hAnsi="Arial" w:cs="Arial"/>
          <w:lang w:bidi="en-US"/>
        </w:rPr>
        <w:t>By:</w:t>
      </w:r>
      <w:r w:rsidRPr="00DE37D6">
        <w:rPr>
          <w:rFonts w:ascii="Arial" w:eastAsia="Arial" w:hAnsi="Arial" w:cs="Arial"/>
          <w:u w:val="single"/>
          <w:lang w:bidi="en-US"/>
        </w:rPr>
        <w:tab/>
      </w:r>
      <w:r w:rsidRPr="00DE37D6">
        <w:rPr>
          <w:rFonts w:ascii="Arial" w:eastAsia="Arial" w:hAnsi="Arial" w:cs="Arial"/>
          <w:u w:val="single"/>
          <w:lang w:bidi="en-US"/>
        </w:rPr>
        <w:tab/>
        <w:t>_</w:t>
      </w:r>
      <w:r w:rsidRPr="00DE37D6">
        <w:rPr>
          <w:rFonts w:ascii="Arial" w:eastAsia="Arial" w:hAnsi="Arial" w:cs="Arial"/>
          <w:lang w:bidi="en-US"/>
        </w:rPr>
        <w:tab/>
        <w:t xml:space="preserve">        </w:t>
      </w:r>
      <w:r w:rsidRPr="00DE37D6">
        <w:rPr>
          <w:rFonts w:ascii="Arial" w:eastAsia="Arial" w:hAnsi="Arial" w:cs="Arial"/>
          <w:u w:val="single"/>
          <w:lang w:bidi="en-US"/>
        </w:rPr>
        <w:t>____________________________</w:t>
      </w:r>
    </w:p>
    <w:p w14:paraId="025E9683" w14:textId="77777777" w:rsidR="00B24474" w:rsidRDefault="00B24474" w:rsidP="00B24474">
      <w:pPr>
        <w:widowControl w:val="0"/>
        <w:tabs>
          <w:tab w:val="left" w:pos="3756"/>
          <w:tab w:val="left" w:pos="4848"/>
          <w:tab w:val="left" w:pos="9179"/>
        </w:tabs>
        <w:autoSpaceDE w:val="0"/>
        <w:autoSpaceDN w:val="0"/>
        <w:spacing w:after="0" w:line="240" w:lineRule="auto"/>
        <w:ind w:left="467" w:right="398" w:hanging="368"/>
        <w:rPr>
          <w:rFonts w:ascii="Arial" w:eastAsia="Arial" w:hAnsi="Arial" w:cs="Arial"/>
          <w:lang w:bidi="en-US"/>
        </w:rPr>
      </w:pPr>
      <w:r>
        <w:rPr>
          <w:rFonts w:ascii="Arial" w:eastAsia="Arial" w:hAnsi="Arial" w:cs="Arial"/>
          <w:lang w:bidi="en-US"/>
        </w:rPr>
        <w:t xml:space="preserve">     </w:t>
      </w:r>
      <w:r w:rsidR="008A56E7" w:rsidRPr="00DE37D6">
        <w:rPr>
          <w:rFonts w:ascii="Arial" w:eastAsia="Arial" w:hAnsi="Arial" w:cs="Arial"/>
          <w:lang w:bidi="en-US"/>
        </w:rPr>
        <w:t>Timothy Regan,</w:t>
      </w:r>
      <w:r w:rsidR="008A56E7" w:rsidRPr="00DE37D6">
        <w:rPr>
          <w:rFonts w:ascii="Arial" w:eastAsia="Arial" w:hAnsi="Arial" w:cs="Arial"/>
          <w:spacing w:val="-4"/>
          <w:lang w:bidi="en-US"/>
        </w:rPr>
        <w:t xml:space="preserve"> </w:t>
      </w:r>
      <w:r w:rsidR="008A56E7" w:rsidRPr="00DE37D6">
        <w:rPr>
          <w:rFonts w:ascii="Arial" w:eastAsia="Arial" w:hAnsi="Arial" w:cs="Arial"/>
          <w:lang w:bidi="en-US"/>
        </w:rPr>
        <w:t>MD</w:t>
      </w:r>
      <w:r>
        <w:rPr>
          <w:rFonts w:ascii="Arial" w:eastAsia="Arial" w:hAnsi="Arial" w:cs="Arial"/>
          <w:lang w:bidi="en-US"/>
        </w:rPr>
        <w:tab/>
      </w:r>
      <w:r>
        <w:rPr>
          <w:rFonts w:ascii="Arial" w:eastAsia="Arial" w:hAnsi="Arial" w:cs="Arial"/>
          <w:lang w:bidi="en-US"/>
        </w:rPr>
        <w:tab/>
        <w:t xml:space="preserve">        Print </w:t>
      </w:r>
      <w:proofErr w:type="gramStart"/>
      <w:r>
        <w:rPr>
          <w:rFonts w:ascii="Arial" w:eastAsia="Arial" w:hAnsi="Arial" w:cs="Arial"/>
          <w:lang w:bidi="en-US"/>
        </w:rPr>
        <w:t>Name:_</w:t>
      </w:r>
      <w:proofErr w:type="gramEnd"/>
      <w:r>
        <w:rPr>
          <w:rFonts w:ascii="Arial" w:eastAsia="Arial" w:hAnsi="Arial" w:cs="Arial"/>
          <w:lang w:bidi="en-US"/>
        </w:rPr>
        <w:t>_________________</w:t>
      </w:r>
    </w:p>
    <w:p w14:paraId="76515EE5" w14:textId="7332480E" w:rsidR="001E4E76" w:rsidRPr="00FB1FC4" w:rsidRDefault="00B24474" w:rsidP="00B24474">
      <w:pPr>
        <w:widowControl w:val="0"/>
        <w:tabs>
          <w:tab w:val="left" w:pos="3756"/>
          <w:tab w:val="left" w:pos="4848"/>
          <w:tab w:val="left" w:pos="9179"/>
        </w:tabs>
        <w:autoSpaceDE w:val="0"/>
        <w:autoSpaceDN w:val="0"/>
        <w:spacing w:after="0" w:line="240" w:lineRule="auto"/>
        <w:ind w:left="467" w:right="398" w:hanging="368"/>
        <w:rPr>
          <w:rFonts w:ascii="Arial" w:eastAsia="Arial" w:hAnsi="Arial" w:cs="Arial"/>
          <w:lang w:bidi="en-US"/>
        </w:rPr>
      </w:pPr>
      <w:r>
        <w:rPr>
          <w:rFonts w:ascii="Arial" w:eastAsia="Arial" w:hAnsi="Arial" w:cs="Arial"/>
          <w:lang w:bidi="en-US"/>
        </w:rPr>
        <w:t xml:space="preserve">     Chief Medical Officer</w:t>
      </w:r>
      <w:r>
        <w:rPr>
          <w:rFonts w:ascii="Arial" w:eastAsia="Arial" w:hAnsi="Arial" w:cs="Arial"/>
          <w:lang w:bidi="en-US"/>
        </w:rPr>
        <w:tab/>
      </w:r>
      <w:r>
        <w:rPr>
          <w:rFonts w:ascii="Arial" w:eastAsia="Arial" w:hAnsi="Arial" w:cs="Arial"/>
          <w:lang w:bidi="en-US"/>
        </w:rPr>
        <w:tab/>
        <w:t xml:space="preserve">        </w:t>
      </w:r>
      <w:proofErr w:type="gramStart"/>
      <w:r>
        <w:rPr>
          <w:rFonts w:ascii="Arial" w:eastAsia="Arial" w:hAnsi="Arial" w:cs="Arial"/>
          <w:lang w:bidi="en-US"/>
        </w:rPr>
        <w:t>Title:_</w:t>
      </w:r>
      <w:proofErr w:type="gramEnd"/>
      <w:r>
        <w:rPr>
          <w:rFonts w:ascii="Arial" w:eastAsia="Arial" w:hAnsi="Arial" w:cs="Arial"/>
          <w:lang w:bidi="en-US"/>
        </w:rPr>
        <w:t>_______________________</w:t>
      </w:r>
      <w:r>
        <w:rPr>
          <w:rFonts w:ascii="Arial" w:eastAsia="Arial" w:hAnsi="Arial" w:cs="Arial"/>
          <w:lang w:bidi="en-US"/>
        </w:rPr>
        <w:tab/>
        <w:t xml:space="preserve"> </w:t>
      </w:r>
      <w:r>
        <w:rPr>
          <w:rFonts w:ascii="Arial" w:eastAsia="Arial" w:hAnsi="Arial" w:cs="Arial"/>
          <w:lang w:bidi="en-US"/>
        </w:rPr>
        <w:tab/>
      </w:r>
    </w:p>
    <w:sectPr w:rsidR="001E4E76" w:rsidRPr="00FB1FC4" w:rsidSect="00E63078">
      <w:headerReference w:type="default" r:id="rId11"/>
      <w:footerReference w:type="default" r:id="rId12"/>
      <w:pgSz w:w="12240" w:h="15840" w:code="1"/>
      <w:pgMar w:top="144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DA00" w14:textId="77777777" w:rsidR="0070322B" w:rsidRDefault="0070322B" w:rsidP="00DE693C">
      <w:pPr>
        <w:spacing w:after="0" w:line="240" w:lineRule="auto"/>
      </w:pPr>
      <w:r>
        <w:separator/>
      </w:r>
    </w:p>
  </w:endnote>
  <w:endnote w:type="continuationSeparator" w:id="0">
    <w:p w14:paraId="482D8411" w14:textId="77777777" w:rsidR="0070322B" w:rsidRDefault="0070322B" w:rsidP="00DE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53FD" w14:textId="0F9D7D5E" w:rsidR="005E2FE8" w:rsidRDefault="005E2FE8">
    <w:pPr>
      <w:pStyle w:val="Footer"/>
      <w:jc w:val="right"/>
    </w:pPr>
  </w:p>
  <w:p w14:paraId="3860ECBB" w14:textId="672483C7" w:rsidR="005E2FE8" w:rsidRPr="00BB522B" w:rsidRDefault="005E2FE8">
    <w:pPr>
      <w:pStyle w:val="Footer"/>
      <w:rPr>
        <w:rFonts w:ascii="Trebuchet MS" w:hAnsi="Trebuchet MS"/>
        <w:sz w:val="16"/>
      </w:rPr>
    </w:pPr>
  </w:p>
  <w:p w14:paraId="74B9669D" w14:textId="77777777" w:rsidR="005E2FE8" w:rsidRDefault="005E2FE8"/>
  <w:p w14:paraId="45888216" w14:textId="4221C642" w:rsidR="005E2FE8" w:rsidRPr="00E63078" w:rsidRDefault="00E63078" w:rsidP="00D639EB">
    <w:pPr>
      <w:tabs>
        <w:tab w:val="left" w:pos="9915"/>
      </w:tabs>
      <w:rPr>
        <w:i/>
      </w:rPr>
    </w:pPr>
    <w:r w:rsidRPr="00E63078">
      <w:rPr>
        <w:i/>
      </w:rPr>
      <w:t>Individual Investigator Agreement 1.17.2025</w:t>
    </w:r>
  </w:p>
  <w:p w14:paraId="0A9C97A5" w14:textId="77777777" w:rsidR="005E2FE8" w:rsidRDefault="005E2F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CDB9D" w14:textId="77777777" w:rsidR="0070322B" w:rsidRDefault="0070322B" w:rsidP="00DE693C">
      <w:pPr>
        <w:spacing w:after="0" w:line="240" w:lineRule="auto"/>
      </w:pPr>
      <w:r>
        <w:separator/>
      </w:r>
    </w:p>
  </w:footnote>
  <w:footnote w:type="continuationSeparator" w:id="0">
    <w:p w14:paraId="3C940243" w14:textId="77777777" w:rsidR="0070322B" w:rsidRDefault="0070322B" w:rsidP="00DE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3C8E" w14:textId="78943FF5" w:rsidR="005E2FE8" w:rsidRDefault="005E2FE8" w:rsidP="000B34A3">
    <w:pPr>
      <w:pStyle w:val="Header"/>
      <w:tabs>
        <w:tab w:val="clear" w:pos="4680"/>
        <w:tab w:val="clear" w:pos="9360"/>
        <w:tab w:val="left" w:pos="6075"/>
      </w:tabs>
    </w:pPr>
    <w:r>
      <w:rPr>
        <w:noProof/>
      </w:rPr>
      <w:drawing>
        <wp:anchor distT="0" distB="0" distL="114300" distR="114300" simplePos="0" relativeHeight="251658240" behindDoc="0" locked="0" layoutInCell="1" allowOverlap="1" wp14:anchorId="311CA458" wp14:editId="0488FBB0">
          <wp:simplePos x="0" y="0"/>
          <wp:positionH relativeFrom="column">
            <wp:posOffset>0</wp:posOffset>
          </wp:positionH>
          <wp:positionV relativeFrom="paragraph">
            <wp:posOffset>120650</wp:posOffset>
          </wp:positionV>
          <wp:extent cx="2333625" cy="649859"/>
          <wp:effectExtent l="0" t="0" r="0" b="0"/>
          <wp:wrapSquare wrapText="bothSides"/>
          <wp:docPr id="13" name="picture" descr="LRH_LogoTM_Email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33625" cy="649859"/>
                  </a:xfrm>
                  <a:prstGeom prst="rect">
                    <a:avLst/>
                  </a:prstGeom>
                </pic:spPr>
              </pic:pic>
            </a:graphicData>
          </a:graphic>
        </wp:anchor>
      </w:drawing>
    </w:r>
    <w:r>
      <w:tab/>
    </w:r>
  </w:p>
  <w:p w14:paraId="6A66595C" w14:textId="586F438C" w:rsidR="005E2FE8" w:rsidRDefault="005E2FE8" w:rsidP="000B34A3">
    <w:pPr>
      <w:pStyle w:val="Header"/>
      <w:tabs>
        <w:tab w:val="clear" w:pos="4680"/>
        <w:tab w:val="clear" w:pos="9360"/>
        <w:tab w:val="left" w:pos="6075"/>
      </w:tabs>
    </w:pPr>
  </w:p>
  <w:p w14:paraId="3F7F2E79" w14:textId="77777777" w:rsidR="005E2FE8" w:rsidRDefault="005E2FE8" w:rsidP="000B34A3">
    <w:pPr>
      <w:pStyle w:val="Header"/>
      <w:tabs>
        <w:tab w:val="clear" w:pos="4680"/>
        <w:tab w:val="clear" w:pos="9360"/>
        <w:tab w:val="left" w:pos="6075"/>
      </w:tabs>
    </w:pPr>
  </w:p>
  <w:p w14:paraId="5CEE8D23" w14:textId="77777777" w:rsidR="005E2FE8" w:rsidRDefault="005E2FE8" w:rsidP="00D6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FA9"/>
    <w:multiLevelType w:val="multilevel"/>
    <w:tmpl w:val="29589E26"/>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2FD456F"/>
    <w:multiLevelType w:val="hybridMultilevel"/>
    <w:tmpl w:val="ED3E2048"/>
    <w:lvl w:ilvl="0" w:tplc="D62CD0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7C7"/>
    <w:multiLevelType w:val="multilevel"/>
    <w:tmpl w:val="78D8515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363E6C"/>
    <w:multiLevelType w:val="hybridMultilevel"/>
    <w:tmpl w:val="CCAA32E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44502D5"/>
    <w:multiLevelType w:val="hybridMultilevel"/>
    <w:tmpl w:val="8862B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D28CC"/>
    <w:multiLevelType w:val="multilevel"/>
    <w:tmpl w:val="8E5E470C"/>
    <w:lvl w:ilvl="0">
      <w:start w:val="1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05ED1164"/>
    <w:multiLevelType w:val="multilevel"/>
    <w:tmpl w:val="846A34B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EF447B"/>
    <w:multiLevelType w:val="multilevel"/>
    <w:tmpl w:val="C2606010"/>
    <w:lvl w:ilvl="0">
      <w:start w:val="1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06870A0B"/>
    <w:multiLevelType w:val="hybridMultilevel"/>
    <w:tmpl w:val="40F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17238"/>
    <w:multiLevelType w:val="multilevel"/>
    <w:tmpl w:val="B486099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3A606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D1EBB"/>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3" w15:restartNumberingAfterBreak="0">
    <w:nsid w:val="08EB5EA7"/>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 w15:restartNumberingAfterBreak="0">
    <w:nsid w:val="095C4A20"/>
    <w:multiLevelType w:val="hybridMultilevel"/>
    <w:tmpl w:val="4508CADC"/>
    <w:lvl w:ilvl="0" w:tplc="10E0BD8C">
      <w:start w:val="86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08D9"/>
    <w:multiLevelType w:val="hybridMultilevel"/>
    <w:tmpl w:val="1984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B5139"/>
    <w:multiLevelType w:val="multilevel"/>
    <w:tmpl w:val="7F10FD80"/>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15:restartNumberingAfterBreak="0">
    <w:nsid w:val="0C8C18FC"/>
    <w:multiLevelType w:val="multilevel"/>
    <w:tmpl w:val="530A0D18"/>
    <w:lvl w:ilvl="0">
      <w:start w:val="19"/>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0D302B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DC038B3"/>
    <w:multiLevelType w:val="multilevel"/>
    <w:tmpl w:val="ED50CCFC"/>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0" w15:restartNumberingAfterBreak="0">
    <w:nsid w:val="0DE252D1"/>
    <w:multiLevelType w:val="multilevel"/>
    <w:tmpl w:val="D17C1FC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0E0B617C"/>
    <w:multiLevelType w:val="multilevel"/>
    <w:tmpl w:val="5CCA1C7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102A447C"/>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15:restartNumberingAfterBreak="0">
    <w:nsid w:val="112E4F35"/>
    <w:multiLevelType w:val="multilevel"/>
    <w:tmpl w:val="CC86AC78"/>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13A03C2"/>
    <w:multiLevelType w:val="multilevel"/>
    <w:tmpl w:val="DFBCD21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1CD0867"/>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269D1"/>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2A74749"/>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29" w15:restartNumberingAfterBreak="0">
    <w:nsid w:val="13054902"/>
    <w:multiLevelType w:val="multilevel"/>
    <w:tmpl w:val="D1AE995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34320B1"/>
    <w:multiLevelType w:val="multilevel"/>
    <w:tmpl w:val="45A4EF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0F0C5D"/>
    <w:multiLevelType w:val="hybridMultilevel"/>
    <w:tmpl w:val="FB9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66A87"/>
    <w:multiLevelType w:val="multilevel"/>
    <w:tmpl w:val="049AC6EE"/>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6FD114B"/>
    <w:multiLevelType w:val="multilevel"/>
    <w:tmpl w:val="95544F1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8B607B"/>
    <w:multiLevelType w:val="hybridMultilevel"/>
    <w:tmpl w:val="2B2C8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A129AE"/>
    <w:multiLevelType w:val="multilevel"/>
    <w:tmpl w:val="61C89DD4"/>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18C86024"/>
    <w:multiLevelType w:val="multilevel"/>
    <w:tmpl w:val="FAA404A0"/>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1A7003EA"/>
    <w:multiLevelType w:val="multilevel"/>
    <w:tmpl w:val="C96001C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AA1555B"/>
    <w:multiLevelType w:val="multilevel"/>
    <w:tmpl w:val="97B69302"/>
    <w:lvl w:ilvl="0">
      <w:start w:val="15"/>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1C4C50B7"/>
    <w:multiLevelType w:val="multilevel"/>
    <w:tmpl w:val="99A28A52"/>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40" w15:restartNumberingAfterBreak="0">
    <w:nsid w:val="1C5A6187"/>
    <w:multiLevelType w:val="multilevel"/>
    <w:tmpl w:val="5C12888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DC95A25"/>
    <w:multiLevelType w:val="multilevel"/>
    <w:tmpl w:val="B0B218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EEE44E6"/>
    <w:multiLevelType w:val="multilevel"/>
    <w:tmpl w:val="D41CC93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FF82700"/>
    <w:multiLevelType w:val="hybridMultilevel"/>
    <w:tmpl w:val="94620032"/>
    <w:lvl w:ilvl="0" w:tplc="FDEAC69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0A1682B"/>
    <w:multiLevelType w:val="hybridMultilevel"/>
    <w:tmpl w:val="E3DC1378"/>
    <w:lvl w:ilvl="0" w:tplc="457CF5D8">
      <w:start w:val="1"/>
      <w:numFmt w:val="decimal"/>
      <w:lvlText w:val="%1.0"/>
      <w:lvlJc w:val="left"/>
      <w:pPr>
        <w:ind w:left="720" w:hanging="360"/>
      </w:pPr>
      <w:rPr>
        <w:rFonts w:asciiTheme="majorHAnsi" w:hAnsiTheme="majorHAnsi" w:cstheme="majorHAnsi" w:hint="default"/>
        <w:sz w:val="32"/>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1D80A67"/>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15:restartNumberingAfterBreak="0">
    <w:nsid w:val="23134169"/>
    <w:multiLevelType w:val="multilevel"/>
    <w:tmpl w:val="373A29A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4C4320"/>
    <w:multiLevelType w:val="hybridMultilevel"/>
    <w:tmpl w:val="4824FBA4"/>
    <w:lvl w:ilvl="0" w:tplc="671654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49" w15:restartNumberingAfterBreak="0">
    <w:nsid w:val="255D1C9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61F1F4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1" w15:restartNumberingAfterBreak="0">
    <w:nsid w:val="27B86F7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52" w15:restartNumberingAfterBreak="0">
    <w:nsid w:val="28E751EA"/>
    <w:multiLevelType w:val="multilevel"/>
    <w:tmpl w:val="D7F6AC0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9"/>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8F60DB8"/>
    <w:multiLevelType w:val="multilevel"/>
    <w:tmpl w:val="49CC9A9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FB4EBF"/>
    <w:multiLevelType w:val="multilevel"/>
    <w:tmpl w:val="906A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6C2624"/>
    <w:multiLevelType w:val="multilevel"/>
    <w:tmpl w:val="B0DED81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72209A"/>
    <w:multiLevelType w:val="multilevel"/>
    <w:tmpl w:val="D584D2BE"/>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7" w15:restartNumberingAfterBreak="0">
    <w:nsid w:val="2A815643"/>
    <w:multiLevelType w:val="multilevel"/>
    <w:tmpl w:val="14DEFB9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C86697"/>
    <w:multiLevelType w:val="multilevel"/>
    <w:tmpl w:val="007AA7F8"/>
    <w:lvl w:ilvl="0">
      <w:start w:val="1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9" w15:restartNumberingAfterBreak="0">
    <w:nsid w:val="2CB8508B"/>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2DFB2C5C"/>
    <w:multiLevelType w:val="multilevel"/>
    <w:tmpl w:val="25688CC6"/>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1" w15:restartNumberingAfterBreak="0">
    <w:nsid w:val="2E29158E"/>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2E3734F3"/>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15:restartNumberingAfterBreak="0">
    <w:nsid w:val="2E6B00C4"/>
    <w:multiLevelType w:val="multilevel"/>
    <w:tmpl w:val="14FECA6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4" w15:restartNumberingAfterBreak="0">
    <w:nsid w:val="2F37206D"/>
    <w:multiLevelType w:val="multilevel"/>
    <w:tmpl w:val="4B44F3F0"/>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5" w15:restartNumberingAfterBreak="0">
    <w:nsid w:val="2F96516C"/>
    <w:multiLevelType w:val="hybridMultilevel"/>
    <w:tmpl w:val="EB82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6550E"/>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2FCC5EF7"/>
    <w:multiLevelType w:val="hybridMultilevel"/>
    <w:tmpl w:val="98849128"/>
    <w:lvl w:ilvl="0" w:tplc="0C0A0001">
      <w:start w:val="1"/>
      <w:numFmt w:val="bullet"/>
      <w:lvlText w:val=""/>
      <w:lvlJc w:val="left"/>
      <w:pPr>
        <w:ind w:left="720" w:hanging="360"/>
      </w:pPr>
      <w:rPr>
        <w:rFonts w:ascii="Symbol" w:hAnsi="Symbol" w:hint="default"/>
      </w:rPr>
    </w:lvl>
    <w:lvl w:ilvl="1" w:tplc="253A6C30">
      <w:start w:val="1"/>
      <w:numFmt w:val="bullet"/>
      <w:lvlText w:val="o"/>
      <w:lvlJc w:val="left"/>
      <w:pPr>
        <w:ind w:left="1440" w:hanging="360"/>
      </w:pPr>
      <w:rPr>
        <w:rFonts w:ascii="Courier New" w:hAnsi="Courier New" w:cs="Courier New" w:hint="default"/>
        <w:lang w:val="es-E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302E216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12F12E7"/>
    <w:multiLevelType w:val="multilevel"/>
    <w:tmpl w:val="3800DA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796EF1"/>
    <w:multiLevelType w:val="multilevel"/>
    <w:tmpl w:val="C658A728"/>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2" w15:restartNumberingAfterBreak="0">
    <w:nsid w:val="34461B63"/>
    <w:multiLevelType w:val="multilevel"/>
    <w:tmpl w:val="DFEAD6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5682165"/>
    <w:multiLevelType w:val="multilevel"/>
    <w:tmpl w:val="9196C7F8"/>
    <w:lvl w:ilvl="0">
      <w:start w:val="1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4" w15:restartNumberingAfterBreak="0">
    <w:nsid w:val="35AB2AC1"/>
    <w:multiLevelType w:val="multilevel"/>
    <w:tmpl w:val="F5B487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35E96922"/>
    <w:multiLevelType w:val="hybridMultilevel"/>
    <w:tmpl w:val="BA5E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4865"/>
    <w:multiLevelType w:val="hybridMultilevel"/>
    <w:tmpl w:val="FC1A37AA"/>
    <w:lvl w:ilvl="0" w:tplc="DAF45FF8">
      <w:start w:val="1"/>
      <w:numFmt w:val="decimal"/>
      <w:lvlText w:val="%1."/>
      <w:lvlJc w:val="left"/>
      <w:pPr>
        <w:ind w:left="100" w:hanging="720"/>
      </w:pPr>
      <w:rPr>
        <w:rFonts w:ascii="Arial" w:eastAsia="Arial" w:hAnsi="Arial" w:cs="Arial" w:hint="default"/>
        <w:spacing w:val="-1"/>
        <w:w w:val="100"/>
        <w:sz w:val="22"/>
        <w:szCs w:val="22"/>
        <w:lang w:val="en-US" w:eastAsia="en-US" w:bidi="en-US"/>
      </w:rPr>
    </w:lvl>
    <w:lvl w:ilvl="1" w:tplc="219A945C">
      <w:start w:val="1"/>
      <w:numFmt w:val="upperLetter"/>
      <w:lvlText w:val="%2."/>
      <w:lvlJc w:val="left"/>
      <w:pPr>
        <w:ind w:left="100" w:hanging="720"/>
      </w:pPr>
      <w:rPr>
        <w:rFonts w:ascii="Arial" w:eastAsia="Arial" w:hAnsi="Arial" w:cs="Arial" w:hint="default"/>
        <w:spacing w:val="-1"/>
        <w:w w:val="100"/>
        <w:sz w:val="22"/>
        <w:szCs w:val="22"/>
        <w:lang w:val="en-US" w:eastAsia="en-US" w:bidi="en-US"/>
      </w:rPr>
    </w:lvl>
    <w:lvl w:ilvl="2" w:tplc="19AE792A">
      <w:numFmt w:val="bullet"/>
      <w:lvlText w:val="•"/>
      <w:lvlJc w:val="left"/>
      <w:pPr>
        <w:ind w:left="1996" w:hanging="720"/>
      </w:pPr>
      <w:rPr>
        <w:rFonts w:hint="default"/>
        <w:lang w:val="en-US" w:eastAsia="en-US" w:bidi="en-US"/>
      </w:rPr>
    </w:lvl>
    <w:lvl w:ilvl="3" w:tplc="C1B85C98">
      <w:numFmt w:val="bullet"/>
      <w:lvlText w:val="•"/>
      <w:lvlJc w:val="left"/>
      <w:pPr>
        <w:ind w:left="2944" w:hanging="720"/>
      </w:pPr>
      <w:rPr>
        <w:rFonts w:hint="default"/>
        <w:lang w:val="en-US" w:eastAsia="en-US" w:bidi="en-US"/>
      </w:rPr>
    </w:lvl>
    <w:lvl w:ilvl="4" w:tplc="B57E18D0">
      <w:numFmt w:val="bullet"/>
      <w:lvlText w:val="•"/>
      <w:lvlJc w:val="left"/>
      <w:pPr>
        <w:ind w:left="3892" w:hanging="720"/>
      </w:pPr>
      <w:rPr>
        <w:rFonts w:hint="default"/>
        <w:lang w:val="en-US" w:eastAsia="en-US" w:bidi="en-US"/>
      </w:rPr>
    </w:lvl>
    <w:lvl w:ilvl="5" w:tplc="3DBCBBC8">
      <w:numFmt w:val="bullet"/>
      <w:lvlText w:val="•"/>
      <w:lvlJc w:val="left"/>
      <w:pPr>
        <w:ind w:left="4840" w:hanging="720"/>
      </w:pPr>
      <w:rPr>
        <w:rFonts w:hint="default"/>
        <w:lang w:val="en-US" w:eastAsia="en-US" w:bidi="en-US"/>
      </w:rPr>
    </w:lvl>
    <w:lvl w:ilvl="6" w:tplc="72743B48">
      <w:numFmt w:val="bullet"/>
      <w:lvlText w:val="•"/>
      <w:lvlJc w:val="left"/>
      <w:pPr>
        <w:ind w:left="5788" w:hanging="720"/>
      </w:pPr>
      <w:rPr>
        <w:rFonts w:hint="default"/>
        <w:lang w:val="en-US" w:eastAsia="en-US" w:bidi="en-US"/>
      </w:rPr>
    </w:lvl>
    <w:lvl w:ilvl="7" w:tplc="C0EA6008">
      <w:numFmt w:val="bullet"/>
      <w:lvlText w:val="•"/>
      <w:lvlJc w:val="left"/>
      <w:pPr>
        <w:ind w:left="6736" w:hanging="720"/>
      </w:pPr>
      <w:rPr>
        <w:rFonts w:hint="default"/>
        <w:lang w:val="en-US" w:eastAsia="en-US" w:bidi="en-US"/>
      </w:rPr>
    </w:lvl>
    <w:lvl w:ilvl="8" w:tplc="701684F2">
      <w:numFmt w:val="bullet"/>
      <w:lvlText w:val="•"/>
      <w:lvlJc w:val="left"/>
      <w:pPr>
        <w:ind w:left="7684" w:hanging="720"/>
      </w:pPr>
      <w:rPr>
        <w:rFonts w:hint="default"/>
        <w:lang w:val="en-US" w:eastAsia="en-US" w:bidi="en-US"/>
      </w:rPr>
    </w:lvl>
  </w:abstractNum>
  <w:abstractNum w:abstractNumId="77" w15:restartNumberingAfterBreak="0">
    <w:nsid w:val="3648208E"/>
    <w:multiLevelType w:val="multilevel"/>
    <w:tmpl w:val="47805D42"/>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8" w15:restartNumberingAfterBreak="0">
    <w:nsid w:val="368377BE"/>
    <w:multiLevelType w:val="hybridMultilevel"/>
    <w:tmpl w:val="F892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6F33470"/>
    <w:multiLevelType w:val="multilevel"/>
    <w:tmpl w:val="D35874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71B5073"/>
    <w:multiLevelType w:val="multilevel"/>
    <w:tmpl w:val="000E983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72426C9"/>
    <w:multiLevelType w:val="multilevel"/>
    <w:tmpl w:val="3878DE9C"/>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2" w15:restartNumberingAfterBreak="0">
    <w:nsid w:val="3789488B"/>
    <w:multiLevelType w:val="hybridMultilevel"/>
    <w:tmpl w:val="7D7A2B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37C53E13"/>
    <w:multiLevelType w:val="multilevel"/>
    <w:tmpl w:val="581A5EAA"/>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4" w15:restartNumberingAfterBreak="0">
    <w:nsid w:val="387932BC"/>
    <w:multiLevelType w:val="multilevel"/>
    <w:tmpl w:val="2B9C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E605F"/>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39D842FE"/>
    <w:multiLevelType w:val="hybridMultilevel"/>
    <w:tmpl w:val="D446096A"/>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754BCB"/>
    <w:multiLevelType w:val="multilevel"/>
    <w:tmpl w:val="8E9A3E7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AAE5A16"/>
    <w:multiLevelType w:val="multilevel"/>
    <w:tmpl w:val="9100204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9" w15:restartNumberingAfterBreak="0">
    <w:nsid w:val="3B2D7098"/>
    <w:multiLevelType w:val="multilevel"/>
    <w:tmpl w:val="E19CB63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BC9567F"/>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91" w15:restartNumberingAfterBreak="0">
    <w:nsid w:val="3BEF7394"/>
    <w:multiLevelType w:val="multilevel"/>
    <w:tmpl w:val="B6E4007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BFC0558"/>
    <w:multiLevelType w:val="multilevel"/>
    <w:tmpl w:val="D70A4C2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3" w15:restartNumberingAfterBreak="0">
    <w:nsid w:val="3D8F525C"/>
    <w:multiLevelType w:val="hybridMultilevel"/>
    <w:tmpl w:val="1EFAD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DEE03EB"/>
    <w:multiLevelType w:val="hybridMultilevel"/>
    <w:tmpl w:val="8F94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05A7545"/>
    <w:multiLevelType w:val="multilevel"/>
    <w:tmpl w:val="708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CC3F6E"/>
    <w:multiLevelType w:val="multilevel"/>
    <w:tmpl w:val="2064DC76"/>
    <w:lvl w:ilvl="0">
      <w:start w:val="17"/>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98" w15:restartNumberingAfterBreak="0">
    <w:nsid w:val="43A017DC"/>
    <w:multiLevelType w:val="multilevel"/>
    <w:tmpl w:val="043A96B4"/>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1620" w:hanging="360"/>
      </w:pPr>
      <w:rPr>
        <w:rFonts w:ascii="Times New Roman" w:hAnsi="Times New Roman" w:hint="default"/>
      </w:rPr>
    </w:lvl>
    <w:lvl w:ilvl="2">
      <w:start w:val="1"/>
      <w:numFmt w:val="decimal"/>
      <w:lvlText w:val="%1.%2.%3"/>
      <w:lvlJc w:val="left"/>
      <w:pPr>
        <w:ind w:left="3240" w:hanging="720"/>
      </w:pPr>
      <w:rPr>
        <w:rFonts w:ascii="Times New Roman" w:hAnsi="Times New Roman" w:hint="default"/>
      </w:rPr>
    </w:lvl>
    <w:lvl w:ilvl="3">
      <w:start w:val="1"/>
      <w:numFmt w:val="decimal"/>
      <w:lvlText w:val="%1.%2.%3.%4"/>
      <w:lvlJc w:val="left"/>
      <w:pPr>
        <w:ind w:left="4500" w:hanging="720"/>
      </w:pPr>
      <w:rPr>
        <w:rFonts w:ascii="Times New Roman" w:hAnsi="Times New Roman" w:hint="default"/>
      </w:rPr>
    </w:lvl>
    <w:lvl w:ilvl="4">
      <w:start w:val="1"/>
      <w:numFmt w:val="decimal"/>
      <w:lvlText w:val="%1.%2.%3.%4.%5"/>
      <w:lvlJc w:val="left"/>
      <w:pPr>
        <w:ind w:left="6120" w:hanging="1080"/>
      </w:pPr>
      <w:rPr>
        <w:rFonts w:ascii="Times New Roman" w:hAnsi="Times New Roman" w:hint="default"/>
      </w:rPr>
    </w:lvl>
    <w:lvl w:ilvl="5">
      <w:start w:val="1"/>
      <w:numFmt w:val="decimal"/>
      <w:lvlText w:val="%1.%2.%3.%4.%5.%6"/>
      <w:lvlJc w:val="left"/>
      <w:pPr>
        <w:ind w:left="7380" w:hanging="1080"/>
      </w:pPr>
      <w:rPr>
        <w:rFonts w:ascii="Times New Roman" w:hAnsi="Times New Roman" w:hint="default"/>
      </w:rPr>
    </w:lvl>
    <w:lvl w:ilvl="6">
      <w:start w:val="1"/>
      <w:numFmt w:val="decimal"/>
      <w:lvlText w:val="%1.%2.%3.%4.%5.%6.%7"/>
      <w:lvlJc w:val="left"/>
      <w:pPr>
        <w:ind w:left="9000" w:hanging="1440"/>
      </w:pPr>
      <w:rPr>
        <w:rFonts w:ascii="Times New Roman" w:hAnsi="Times New Roman" w:hint="default"/>
      </w:rPr>
    </w:lvl>
    <w:lvl w:ilvl="7">
      <w:start w:val="1"/>
      <w:numFmt w:val="decimal"/>
      <w:lvlText w:val="%1.%2.%3.%4.%5.%6.%7.%8"/>
      <w:lvlJc w:val="left"/>
      <w:pPr>
        <w:ind w:left="10260" w:hanging="1440"/>
      </w:pPr>
      <w:rPr>
        <w:rFonts w:ascii="Times New Roman" w:hAnsi="Times New Roman" w:hint="default"/>
      </w:rPr>
    </w:lvl>
    <w:lvl w:ilvl="8">
      <w:start w:val="1"/>
      <w:numFmt w:val="decimal"/>
      <w:lvlText w:val="%1.%2.%3.%4.%5.%6.%7.%8.%9"/>
      <w:lvlJc w:val="left"/>
      <w:pPr>
        <w:ind w:left="11520" w:hanging="1440"/>
      </w:pPr>
      <w:rPr>
        <w:rFonts w:ascii="Times New Roman" w:hAnsi="Times New Roman" w:hint="default"/>
      </w:rPr>
    </w:lvl>
  </w:abstractNum>
  <w:abstractNum w:abstractNumId="99" w15:restartNumberingAfterBreak="0">
    <w:nsid w:val="43CF1DC5"/>
    <w:multiLevelType w:val="hybridMultilevel"/>
    <w:tmpl w:val="699041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43D6279B"/>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44E421C9"/>
    <w:multiLevelType w:val="hybridMultilevel"/>
    <w:tmpl w:val="A8A446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2" w15:restartNumberingAfterBreak="0">
    <w:nsid w:val="45935B30"/>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46667ACA"/>
    <w:multiLevelType w:val="hybridMultilevel"/>
    <w:tmpl w:val="C5A603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4" w15:restartNumberingAfterBreak="0">
    <w:nsid w:val="470E31F8"/>
    <w:multiLevelType w:val="multilevel"/>
    <w:tmpl w:val="574EB42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72761F6"/>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472B0910"/>
    <w:multiLevelType w:val="multilevel"/>
    <w:tmpl w:val="F0F466A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0"/>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C96C9F"/>
    <w:multiLevelType w:val="multilevel"/>
    <w:tmpl w:val="A32AEB2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1" w15:restartNumberingAfterBreak="0">
    <w:nsid w:val="4A1F544E"/>
    <w:multiLevelType w:val="multilevel"/>
    <w:tmpl w:val="F35823C6"/>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2" w15:restartNumberingAfterBreak="0">
    <w:nsid w:val="4A31052E"/>
    <w:multiLevelType w:val="hybridMultilevel"/>
    <w:tmpl w:val="D1E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A502389"/>
    <w:multiLevelType w:val="multilevel"/>
    <w:tmpl w:val="0D30352E"/>
    <w:lvl w:ilvl="0">
      <w:start w:val="21"/>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4" w15:restartNumberingAfterBreak="0">
    <w:nsid w:val="4AC10F41"/>
    <w:multiLevelType w:val="multilevel"/>
    <w:tmpl w:val="C4404814"/>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5" w15:restartNumberingAfterBreak="0">
    <w:nsid w:val="4BD62417"/>
    <w:multiLevelType w:val="multilevel"/>
    <w:tmpl w:val="7974D734"/>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16" w15:restartNumberingAfterBreak="0">
    <w:nsid w:val="4CD96AEE"/>
    <w:multiLevelType w:val="multilevel"/>
    <w:tmpl w:val="2E028E0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D2C58BA"/>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8" w15:restartNumberingAfterBreak="0">
    <w:nsid w:val="4D4A57EE"/>
    <w:multiLevelType w:val="multilevel"/>
    <w:tmpl w:val="835279B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F3E5317"/>
    <w:multiLevelType w:val="hybridMultilevel"/>
    <w:tmpl w:val="DF0C7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F791F80"/>
    <w:multiLevelType w:val="multilevel"/>
    <w:tmpl w:val="5C023838"/>
    <w:lvl w:ilvl="0">
      <w:start w:val="2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1" w15:restartNumberingAfterBreak="0">
    <w:nsid w:val="4F8F6705"/>
    <w:multiLevelType w:val="hybridMultilevel"/>
    <w:tmpl w:val="E4345098"/>
    <w:lvl w:ilvl="0" w:tplc="776AA05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DB3F9A"/>
    <w:multiLevelType w:val="hybridMultilevel"/>
    <w:tmpl w:val="F1026364"/>
    <w:lvl w:ilvl="0" w:tplc="C9D0B6D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08C57CB"/>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0965960"/>
    <w:multiLevelType w:val="multilevel"/>
    <w:tmpl w:val="19648A8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0965FD7"/>
    <w:multiLevelType w:val="hybridMultilevel"/>
    <w:tmpl w:val="5BDC6D94"/>
    <w:lvl w:ilvl="0" w:tplc="2C1460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509F3993"/>
    <w:multiLevelType w:val="multilevel"/>
    <w:tmpl w:val="63A410D0"/>
    <w:lvl w:ilvl="0">
      <w:start w:val="13"/>
      <w:numFmt w:val="decimal"/>
      <w:lvlText w:val="%1"/>
      <w:lvlJc w:val="left"/>
      <w:pPr>
        <w:ind w:left="420" w:hanging="420"/>
      </w:pPr>
      <w:rPr>
        <w:rFonts w:hint="default"/>
      </w:rPr>
    </w:lvl>
    <w:lvl w:ilv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7" w15:restartNumberingAfterBreak="0">
    <w:nsid w:val="51D06708"/>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28" w15:restartNumberingAfterBreak="0">
    <w:nsid w:val="520F49BF"/>
    <w:multiLevelType w:val="multilevel"/>
    <w:tmpl w:val="EF90FA6C"/>
    <w:lvl w:ilvl="0">
      <w:start w:val="16"/>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9" w15:restartNumberingAfterBreak="0">
    <w:nsid w:val="52183072"/>
    <w:multiLevelType w:val="hybridMultilevel"/>
    <w:tmpl w:val="82C8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F932DD"/>
    <w:multiLevelType w:val="multilevel"/>
    <w:tmpl w:val="122097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47377BF"/>
    <w:multiLevelType w:val="multilevel"/>
    <w:tmpl w:val="707E197A"/>
    <w:lvl w:ilvl="0">
      <w:start w:val="24"/>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2" w15:restartNumberingAfterBreak="0">
    <w:nsid w:val="552D6E92"/>
    <w:multiLevelType w:val="multilevel"/>
    <w:tmpl w:val="515E06FA"/>
    <w:lvl w:ilvl="0">
      <w:start w:val="25"/>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3" w15:restartNumberingAfterBreak="0">
    <w:nsid w:val="55475681"/>
    <w:multiLevelType w:val="multilevel"/>
    <w:tmpl w:val="CE36A526"/>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4" w15:restartNumberingAfterBreak="0">
    <w:nsid w:val="560E0F04"/>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5" w15:restartNumberingAfterBreak="0">
    <w:nsid w:val="560E2C36"/>
    <w:multiLevelType w:val="multilevel"/>
    <w:tmpl w:val="6450EBB0"/>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63755DD"/>
    <w:multiLevelType w:val="multilevel"/>
    <w:tmpl w:val="39BC2F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1"/>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6DF65B4"/>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572614A2"/>
    <w:multiLevelType w:val="multilevel"/>
    <w:tmpl w:val="8DC6619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0" w15:restartNumberingAfterBreak="0">
    <w:nsid w:val="5BF815F3"/>
    <w:multiLevelType w:val="multilevel"/>
    <w:tmpl w:val="76D41FDA"/>
    <w:lvl w:ilvl="0">
      <w:start w:val="9"/>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400" w:hanging="1440"/>
      </w:pPr>
      <w:rPr>
        <w:rFonts w:hint="default"/>
      </w:rPr>
    </w:lvl>
  </w:abstractNum>
  <w:abstractNum w:abstractNumId="141" w15:restartNumberingAfterBreak="0">
    <w:nsid w:val="5C183FE0"/>
    <w:multiLevelType w:val="hybridMultilevel"/>
    <w:tmpl w:val="181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C3D5BD4"/>
    <w:multiLevelType w:val="multilevel"/>
    <w:tmpl w:val="43AC8A8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15:restartNumberingAfterBreak="0">
    <w:nsid w:val="5D1534AE"/>
    <w:multiLevelType w:val="hybridMultilevel"/>
    <w:tmpl w:val="739CB0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4" w15:restartNumberingAfterBreak="0">
    <w:nsid w:val="5D2D5B08"/>
    <w:multiLevelType w:val="multilevel"/>
    <w:tmpl w:val="F5B49346"/>
    <w:lvl w:ilvl="0">
      <w:start w:val="7"/>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5" w15:restartNumberingAfterBreak="0">
    <w:nsid w:val="5D69537F"/>
    <w:multiLevelType w:val="multilevel"/>
    <w:tmpl w:val="FD5C429E"/>
    <w:lvl w:ilvl="0">
      <w:start w:val="12"/>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6" w15:restartNumberingAfterBreak="0">
    <w:nsid w:val="5DC22C7B"/>
    <w:multiLevelType w:val="multilevel"/>
    <w:tmpl w:val="FBE884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sz w:val="3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E040A35"/>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48" w15:restartNumberingAfterBreak="0">
    <w:nsid w:val="5E676367"/>
    <w:multiLevelType w:val="multilevel"/>
    <w:tmpl w:val="DA94048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5E6877A6"/>
    <w:multiLevelType w:val="hybridMultilevel"/>
    <w:tmpl w:val="DCA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56265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1" w15:restartNumberingAfterBreak="0">
    <w:nsid w:val="5F921D30"/>
    <w:multiLevelType w:val="multilevel"/>
    <w:tmpl w:val="EF0893F4"/>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FC145C1"/>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53" w15:restartNumberingAfterBreak="0">
    <w:nsid w:val="60B544D0"/>
    <w:multiLevelType w:val="hybridMultilevel"/>
    <w:tmpl w:val="980EE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288419B"/>
    <w:multiLevelType w:val="multilevel"/>
    <w:tmpl w:val="9B52431C"/>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asciiTheme="majorHAnsi" w:hAnsiTheme="majorHAnsi" w:hint="default"/>
        <w:color w:val="auto"/>
        <w:sz w:val="24"/>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2E285B"/>
    <w:multiLevelType w:val="multilevel"/>
    <w:tmpl w:val="E4E25234"/>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bullet"/>
      <w:lvlText w:val=""/>
      <w:lvlJc w:val="left"/>
      <w:pPr>
        <w:ind w:left="3240" w:hanging="720"/>
      </w:pPr>
      <w:rPr>
        <w:rFonts w:ascii="Symbol" w:hAnsi="Symbol"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6" w15:restartNumberingAfterBreak="0">
    <w:nsid w:val="633078B4"/>
    <w:multiLevelType w:val="multilevel"/>
    <w:tmpl w:val="578AA332"/>
    <w:lvl w:ilvl="0">
      <w:start w:val="23"/>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7" w15:restartNumberingAfterBreak="0">
    <w:nsid w:val="64A01AE9"/>
    <w:multiLevelType w:val="hybridMultilevel"/>
    <w:tmpl w:val="8DD6B7B6"/>
    <w:lvl w:ilvl="0" w:tplc="569E3E62">
      <w:start w:val="1"/>
      <w:numFmt w:val="decimal"/>
      <w:lvlText w:val="%1.0"/>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58" w15:restartNumberingAfterBreak="0">
    <w:nsid w:val="65D43632"/>
    <w:multiLevelType w:val="multilevel"/>
    <w:tmpl w:val="5430398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
      <w:numFmt w:val="decimal"/>
      <w:lvlText w:val="%3.0"/>
      <w:lvlJc w:val="left"/>
      <w:pPr>
        <w:ind w:left="2160" w:hanging="180"/>
      </w:pPr>
      <w:rPr>
        <w:rFonts w:asciiTheme="majorHAnsi" w:hAnsiTheme="majorHAnsi" w:hint="default"/>
        <w:b w:val="0"/>
        <w:color w:val="auto"/>
        <w:sz w:val="32"/>
        <w:szCs w:val="24"/>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5E259B1"/>
    <w:multiLevelType w:val="multilevel"/>
    <w:tmpl w:val="69E26DAA"/>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0" w15:restartNumberingAfterBreak="0">
    <w:nsid w:val="661C13A5"/>
    <w:multiLevelType w:val="multilevel"/>
    <w:tmpl w:val="F762019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61C1A35"/>
    <w:multiLevelType w:val="multilevel"/>
    <w:tmpl w:val="49B07598"/>
    <w:lvl w:ilvl="0">
      <w:start w:val="18"/>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2" w15:restartNumberingAfterBreak="0">
    <w:nsid w:val="6665728C"/>
    <w:multiLevelType w:val="multilevel"/>
    <w:tmpl w:val="72521038"/>
    <w:lvl w:ilvl="0">
      <w:start w:val="26"/>
      <w:numFmt w:val="decimal"/>
      <w:lvlText w:val="%1"/>
      <w:lvlJc w:val="left"/>
      <w:pPr>
        <w:ind w:left="420" w:hanging="420"/>
      </w:pPr>
      <w:rPr>
        <w:rFonts w:hint="default"/>
        <w:i/>
      </w:rPr>
    </w:lvl>
    <w:lvl w:ilvl="1">
      <w:start w:val="1"/>
      <w:numFmt w:val="decimal"/>
      <w:lvlText w:val="%1.%2"/>
      <w:lvlJc w:val="left"/>
      <w:pPr>
        <w:ind w:left="1140" w:hanging="4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63" w15:restartNumberingAfterBreak="0">
    <w:nsid w:val="673A7C36"/>
    <w:multiLevelType w:val="multilevel"/>
    <w:tmpl w:val="5CAA75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6"/>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67A56E60"/>
    <w:multiLevelType w:val="multilevel"/>
    <w:tmpl w:val="33D2626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67D23781"/>
    <w:multiLevelType w:val="multilevel"/>
    <w:tmpl w:val="122097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856015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93026F5"/>
    <w:multiLevelType w:val="hybridMultilevel"/>
    <w:tmpl w:val="98F2F0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8" w15:restartNumberingAfterBreak="0">
    <w:nsid w:val="69871E19"/>
    <w:multiLevelType w:val="multilevel"/>
    <w:tmpl w:val="AA120320"/>
    <w:lvl w:ilvl="0">
      <w:start w:val="14"/>
      <w:numFmt w:val="decimal"/>
      <w:lvlText w:val="%1.0"/>
      <w:lvlJc w:val="left"/>
      <w:pPr>
        <w:ind w:left="288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2160"/>
      </w:pPr>
      <w:rPr>
        <w:rFonts w:hint="default"/>
      </w:rPr>
    </w:lvl>
    <w:lvl w:ilvl="8">
      <w:start w:val="1"/>
      <w:numFmt w:val="decimal"/>
      <w:lvlText w:val="%1.%2.%3.%4.%5.%6.%7.%8.%9"/>
      <w:lvlJc w:val="left"/>
      <w:pPr>
        <w:ind w:left="10080" w:hanging="2160"/>
      </w:pPr>
      <w:rPr>
        <w:rFonts w:hint="default"/>
      </w:rPr>
    </w:lvl>
  </w:abstractNum>
  <w:abstractNum w:abstractNumId="169" w15:restartNumberingAfterBreak="0">
    <w:nsid w:val="6E062B1B"/>
    <w:multiLevelType w:val="multilevel"/>
    <w:tmpl w:val="D9D8F04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6E4B0675"/>
    <w:multiLevelType w:val="multilevel"/>
    <w:tmpl w:val="E3F81BC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1" w15:restartNumberingAfterBreak="0">
    <w:nsid w:val="6EFE6422"/>
    <w:multiLevelType w:val="multilevel"/>
    <w:tmpl w:val="457C126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5"/>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6FC8101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3" w15:restartNumberingAfterBreak="0">
    <w:nsid w:val="70C75A90"/>
    <w:multiLevelType w:val="multilevel"/>
    <w:tmpl w:val="FAECF982"/>
    <w:lvl w:ilvl="0">
      <w:start w:val="16"/>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4" w15:restartNumberingAfterBreak="0">
    <w:nsid w:val="714420B6"/>
    <w:multiLevelType w:val="hybridMultilevel"/>
    <w:tmpl w:val="36EA0A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5" w15:restartNumberingAfterBreak="0">
    <w:nsid w:val="71B927B2"/>
    <w:multiLevelType w:val="hybridMultilevel"/>
    <w:tmpl w:val="3FE81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F817B4"/>
    <w:multiLevelType w:val="multilevel"/>
    <w:tmpl w:val="2C58B45A"/>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3"/>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72794A45"/>
    <w:multiLevelType w:val="multilevel"/>
    <w:tmpl w:val="AFE209E2"/>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17"/>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7308581E"/>
    <w:multiLevelType w:val="multilevel"/>
    <w:tmpl w:val="6E70619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1350" w:firstLine="0"/>
      </w:pPr>
      <w:rPr>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3B9614B"/>
    <w:multiLevelType w:val="hybridMultilevel"/>
    <w:tmpl w:val="71D8E5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43A15EF"/>
    <w:multiLevelType w:val="hybridMultilevel"/>
    <w:tmpl w:val="2D940F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1" w15:restartNumberingAfterBreak="0">
    <w:nsid w:val="74AF3882"/>
    <w:multiLevelType w:val="hybridMultilevel"/>
    <w:tmpl w:val="01F43A30"/>
    <w:lvl w:ilvl="0" w:tplc="A58095FE">
      <w:start w:val="1"/>
      <w:numFmt w:val="bullet"/>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cs="Courier New" w:hint="default"/>
      </w:rPr>
    </w:lvl>
    <w:lvl w:ilvl="2" w:tplc="95B0EEC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824F40"/>
    <w:multiLevelType w:val="hybridMultilevel"/>
    <w:tmpl w:val="28B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7E0E79"/>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76BB2CC0"/>
    <w:multiLevelType w:val="multilevel"/>
    <w:tmpl w:val="07F835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772C12D6"/>
    <w:multiLevelType w:val="multilevel"/>
    <w:tmpl w:val="8904E2C2"/>
    <w:lvl w:ilvl="0">
      <w:start w:val="1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6" w15:restartNumberingAfterBreak="0">
    <w:nsid w:val="779A2B08"/>
    <w:multiLevelType w:val="multilevel"/>
    <w:tmpl w:val="E5604D78"/>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8"/>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77B242DD"/>
    <w:multiLevelType w:val="multilevel"/>
    <w:tmpl w:val="4BA4578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4"/>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B2D52B7"/>
    <w:multiLevelType w:val="multilevel"/>
    <w:tmpl w:val="58AAE914"/>
    <w:lvl w:ilvl="0">
      <w:start w:val="20"/>
      <w:numFmt w:val="decimal"/>
      <w:lvlText w:val="%1"/>
      <w:lvlJc w:val="left"/>
      <w:pPr>
        <w:ind w:left="420" w:hanging="420"/>
      </w:pPr>
      <w:rPr>
        <w:rFonts w:hint="default"/>
      </w:rPr>
    </w:lvl>
    <w:lvl w:ilvl="1">
      <w:start w:val="1"/>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bullet"/>
      <w:lvlText w:val="o"/>
      <w:lvlJc w:val="left"/>
      <w:pPr>
        <w:ind w:left="450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89" w15:restartNumberingAfterBreak="0">
    <w:nsid w:val="7B9E36DF"/>
    <w:multiLevelType w:val="multilevel"/>
    <w:tmpl w:val="77C2D2B6"/>
    <w:lvl w:ilvl="0">
      <w:start w:val="5"/>
      <w:numFmt w:val="decimal"/>
      <w:lvlText w:val="%1"/>
      <w:lvlJc w:val="left"/>
      <w:pPr>
        <w:ind w:left="360" w:hanging="360"/>
      </w:pPr>
      <w:rPr>
        <w:rFonts w:hint="default"/>
      </w:rPr>
    </w:lvl>
    <w:lvl w:ilvl="1">
      <w:start w:val="2"/>
      <w:numFmt w:val="decimal"/>
      <w:lvlText w:val="%1.%2"/>
      <w:lvlJc w:val="left"/>
      <w:pPr>
        <w:ind w:left="1166" w:hanging="360"/>
      </w:pPr>
      <w:rPr>
        <w:rFonts w:hint="default"/>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4304" w:hanging="108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6276" w:hanging="144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8248" w:hanging="1800"/>
      </w:pPr>
      <w:rPr>
        <w:rFonts w:hint="default"/>
      </w:rPr>
    </w:lvl>
  </w:abstractNum>
  <w:abstractNum w:abstractNumId="190"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7">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1" w15:restartNumberingAfterBreak="0">
    <w:nsid w:val="7D5A272F"/>
    <w:multiLevelType w:val="hybridMultilevel"/>
    <w:tmpl w:val="DD5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C553DB"/>
    <w:multiLevelType w:val="multilevel"/>
    <w:tmpl w:val="07F47426"/>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15:restartNumberingAfterBreak="0">
    <w:nsid w:val="7E9F65BC"/>
    <w:multiLevelType w:val="multilevel"/>
    <w:tmpl w:val="D428C4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7EE27986"/>
    <w:multiLevelType w:val="multilevel"/>
    <w:tmpl w:val="E3FE1ED2"/>
    <w:lvl w:ilvl="0">
      <w:start w:val="26"/>
      <w:numFmt w:val="decimal"/>
      <w:lvlText w:val="%1"/>
      <w:lvlJc w:val="left"/>
      <w:pPr>
        <w:ind w:left="390" w:hanging="390"/>
      </w:pPr>
      <w:rPr>
        <w:rFonts w:hint="default"/>
        <w:i/>
      </w:rPr>
    </w:lvl>
    <w:lvl w:ilvl="1">
      <w:start w:val="1"/>
      <w:numFmt w:val="decimal"/>
      <w:lvlText w:val="%1.%2"/>
      <w:lvlJc w:val="left"/>
      <w:pPr>
        <w:ind w:left="1110" w:hanging="390"/>
      </w:pPr>
      <w:rPr>
        <w:rFonts w:hint="default"/>
        <w:i/>
      </w:rPr>
    </w:lvl>
    <w:lvl w:ilvl="2">
      <w:start w:val="1"/>
      <w:numFmt w:val="bullet"/>
      <w:lvlText w:val=""/>
      <w:lvlJc w:val="left"/>
      <w:pPr>
        <w:ind w:left="2160" w:hanging="720"/>
      </w:pPr>
      <w:rPr>
        <w:rFonts w:ascii="Symbol" w:hAnsi="Symbol"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195" w15:restartNumberingAfterBreak="0">
    <w:nsid w:val="7EF12A0A"/>
    <w:multiLevelType w:val="multilevel"/>
    <w:tmpl w:val="04B2846E"/>
    <w:lvl w:ilvl="0">
      <w:start w:val="1"/>
      <w:numFmt w:val="decimal"/>
      <w:lvlText w:val="%1.0"/>
      <w:lvlJc w:val="left"/>
      <w:pPr>
        <w:ind w:left="4230" w:hanging="720"/>
      </w:pPr>
      <w:rPr>
        <w:rFonts w:ascii="Times New Roman" w:hAnsi="Times New Roman" w:cs="Times New Roman" w:hint="default"/>
        <w:sz w:val="28"/>
        <w:szCs w:val="28"/>
      </w:rPr>
    </w:lvl>
    <w:lvl w:ilvl="1">
      <w:start w:val="1"/>
      <w:numFmt w:val="decimal"/>
      <w:lvlText w:val="%1.%2"/>
      <w:lvlJc w:val="left"/>
      <w:pPr>
        <w:ind w:left="810" w:firstLine="0"/>
      </w:pPr>
      <w:rPr>
        <w:rFonts w:hint="default"/>
        <w:i/>
      </w:rPr>
    </w:lvl>
    <w:lvl w:ilvl="2">
      <w:start w:val="2"/>
      <w:numFmt w:val="decimal"/>
      <w:lvlText w:val="%3.0"/>
      <w:lvlJc w:val="left"/>
      <w:pPr>
        <w:ind w:left="2160" w:hanging="180"/>
      </w:pPr>
      <w:rPr>
        <w:rFonts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7F547BB3"/>
    <w:multiLevelType w:val="multilevel"/>
    <w:tmpl w:val="B9B0476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7FBD388F"/>
    <w:multiLevelType w:val="multilevel"/>
    <w:tmpl w:val="068C80F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107"/>
  </w:num>
  <w:num w:numId="2">
    <w:abstractNumId w:val="175"/>
  </w:num>
  <w:num w:numId="3">
    <w:abstractNumId w:val="14"/>
  </w:num>
  <w:num w:numId="4">
    <w:abstractNumId w:val="75"/>
  </w:num>
  <w:num w:numId="5">
    <w:abstractNumId w:val="153"/>
  </w:num>
  <w:num w:numId="6">
    <w:abstractNumId w:val="26"/>
  </w:num>
  <w:num w:numId="7">
    <w:abstractNumId w:val="84"/>
  </w:num>
  <w:num w:numId="8">
    <w:abstractNumId w:val="54"/>
  </w:num>
  <w:num w:numId="9">
    <w:abstractNumId w:val="178"/>
  </w:num>
  <w:num w:numId="10">
    <w:abstractNumId w:val="139"/>
  </w:num>
  <w:num w:numId="11">
    <w:abstractNumId w:val="78"/>
  </w:num>
  <w:num w:numId="12">
    <w:abstractNumId w:val="22"/>
  </w:num>
  <w:num w:numId="13">
    <w:abstractNumId w:val="47"/>
  </w:num>
  <w:num w:numId="14">
    <w:abstractNumId w:val="48"/>
  </w:num>
  <w:num w:numId="15">
    <w:abstractNumId w:val="181"/>
  </w:num>
  <w:num w:numId="16">
    <w:abstractNumId w:val="1"/>
  </w:num>
  <w:num w:numId="17">
    <w:abstractNumId w:val="70"/>
  </w:num>
  <w:num w:numId="18">
    <w:abstractNumId w:val="190"/>
  </w:num>
  <w:num w:numId="19">
    <w:abstractNumId w:val="43"/>
  </w:num>
  <w:num w:numId="20">
    <w:abstractNumId w:val="125"/>
  </w:num>
  <w:num w:numId="21">
    <w:abstractNumId w:val="11"/>
  </w:num>
  <w:num w:numId="22">
    <w:abstractNumId w:val="109"/>
  </w:num>
  <w:num w:numId="23">
    <w:abstractNumId w:val="33"/>
  </w:num>
  <w:num w:numId="24">
    <w:abstractNumId w:val="108"/>
  </w:num>
  <w:num w:numId="25">
    <w:abstractNumId w:val="95"/>
  </w:num>
  <w:num w:numId="26">
    <w:abstractNumId w:val="96"/>
  </w:num>
  <w:num w:numId="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119"/>
  </w:num>
  <w:num w:numId="30">
    <w:abstractNumId w:val="8"/>
  </w:num>
  <w:num w:numId="31">
    <w:abstractNumId w:val="4"/>
  </w:num>
  <w:num w:numId="3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num>
  <w:num w:numId="34">
    <w:abstractNumId w:val="141"/>
  </w:num>
  <w:num w:numId="3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7"/>
  </w:num>
  <w:num w:numId="38">
    <w:abstractNumId w:val="176"/>
  </w:num>
  <w:num w:numId="39">
    <w:abstractNumId w:val="72"/>
  </w:num>
  <w:num w:numId="40">
    <w:abstractNumId w:val="80"/>
  </w:num>
  <w:num w:numId="41">
    <w:abstractNumId w:val="87"/>
  </w:num>
  <w:num w:numId="42">
    <w:abstractNumId w:val="89"/>
  </w:num>
  <w:num w:numId="43">
    <w:abstractNumId w:val="42"/>
  </w:num>
  <w:num w:numId="44">
    <w:abstractNumId w:val="135"/>
  </w:num>
  <w:num w:numId="45">
    <w:abstractNumId w:val="91"/>
  </w:num>
  <w:num w:numId="46">
    <w:abstractNumId w:val="44"/>
  </w:num>
  <w:num w:numId="47">
    <w:abstractNumId w:val="146"/>
  </w:num>
  <w:num w:numId="48">
    <w:abstractNumId w:val="40"/>
  </w:num>
  <w:num w:numId="49">
    <w:abstractNumId w:val="69"/>
  </w:num>
  <w:num w:numId="50">
    <w:abstractNumId w:val="171"/>
  </w:num>
  <w:num w:numId="51">
    <w:abstractNumId w:val="163"/>
  </w:num>
  <w:num w:numId="52">
    <w:abstractNumId w:val="118"/>
  </w:num>
  <w:num w:numId="53">
    <w:abstractNumId w:val="186"/>
  </w:num>
  <w:num w:numId="54">
    <w:abstractNumId w:val="52"/>
  </w:num>
  <w:num w:numId="55">
    <w:abstractNumId w:val="53"/>
  </w:num>
  <w:num w:numId="56">
    <w:abstractNumId w:val="25"/>
  </w:num>
  <w:num w:numId="57">
    <w:abstractNumId w:val="164"/>
  </w:num>
  <w:num w:numId="58">
    <w:abstractNumId w:val="9"/>
  </w:num>
  <w:num w:numId="59">
    <w:abstractNumId w:val="2"/>
  </w:num>
  <w:num w:numId="60">
    <w:abstractNumId w:val="177"/>
  </w:num>
  <w:num w:numId="61">
    <w:abstractNumId w:val="106"/>
  </w:num>
  <w:num w:numId="62">
    <w:abstractNumId w:val="57"/>
  </w:num>
  <w:num w:numId="63">
    <w:abstractNumId w:val="151"/>
  </w:num>
  <w:num w:numId="64">
    <w:abstractNumId w:val="169"/>
  </w:num>
  <w:num w:numId="65">
    <w:abstractNumId w:val="154"/>
  </w:num>
  <w:num w:numId="66">
    <w:abstractNumId w:val="158"/>
  </w:num>
  <w:num w:numId="67">
    <w:abstractNumId w:val="195"/>
  </w:num>
  <w:num w:numId="68">
    <w:abstractNumId w:val="6"/>
  </w:num>
  <w:num w:numId="69">
    <w:abstractNumId w:val="55"/>
  </w:num>
  <w:num w:numId="70">
    <w:abstractNumId w:val="116"/>
  </w:num>
  <w:num w:numId="71">
    <w:abstractNumId w:val="46"/>
  </w:num>
  <w:num w:numId="72">
    <w:abstractNumId w:val="41"/>
  </w:num>
  <w:num w:numId="73">
    <w:abstractNumId w:val="37"/>
  </w:num>
  <w:num w:numId="74">
    <w:abstractNumId w:val="104"/>
  </w:num>
  <w:num w:numId="75">
    <w:abstractNumId w:val="79"/>
  </w:num>
  <w:num w:numId="76">
    <w:abstractNumId w:val="160"/>
  </w:num>
  <w:num w:numId="77">
    <w:abstractNumId w:val="124"/>
  </w:num>
  <w:num w:numId="78">
    <w:abstractNumId w:val="30"/>
  </w:num>
  <w:num w:numId="79">
    <w:abstractNumId w:val="29"/>
  </w:num>
  <w:num w:numId="80">
    <w:abstractNumId w:val="136"/>
  </w:num>
  <w:num w:numId="81">
    <w:abstractNumId w:val="192"/>
  </w:num>
  <w:num w:numId="82">
    <w:abstractNumId w:val="187"/>
  </w:num>
  <w:num w:numId="83">
    <w:abstractNumId w:val="74"/>
  </w:num>
  <w:num w:numId="84">
    <w:abstractNumId w:val="179"/>
  </w:num>
  <w:num w:numId="85">
    <w:abstractNumId w:val="148"/>
  </w:num>
  <w:num w:numId="86">
    <w:abstractNumId w:val="139"/>
  </w:num>
  <w:num w:numId="87">
    <w:abstractNumId w:val="130"/>
  </w:num>
  <w:num w:numId="88">
    <w:abstractNumId w:val="189"/>
  </w:num>
  <w:num w:numId="89">
    <w:abstractNumId w:val="77"/>
  </w:num>
  <w:num w:numId="90">
    <w:abstractNumId w:val="155"/>
  </w:num>
  <w:num w:numId="91">
    <w:abstractNumId w:val="144"/>
  </w:num>
  <w:num w:numId="92">
    <w:abstractNumId w:val="134"/>
  </w:num>
  <w:num w:numId="93">
    <w:abstractNumId w:val="60"/>
  </w:num>
  <w:num w:numId="94">
    <w:abstractNumId w:val="140"/>
  </w:num>
  <w:num w:numId="95">
    <w:abstractNumId w:val="62"/>
  </w:num>
  <w:num w:numId="96">
    <w:abstractNumId w:val="185"/>
  </w:num>
  <w:num w:numId="97">
    <w:abstractNumId w:val="126"/>
  </w:num>
  <w:num w:numId="98">
    <w:abstractNumId w:val="142"/>
  </w:num>
  <w:num w:numId="99">
    <w:abstractNumId w:val="137"/>
  </w:num>
  <w:num w:numId="100">
    <w:abstractNumId w:val="100"/>
  </w:num>
  <w:num w:numId="101">
    <w:abstractNumId w:val="61"/>
  </w:num>
  <w:num w:numId="102">
    <w:abstractNumId w:val="193"/>
  </w:num>
  <w:num w:numId="103">
    <w:abstractNumId w:val="123"/>
  </w:num>
  <w:num w:numId="104">
    <w:abstractNumId w:val="168"/>
  </w:num>
  <w:num w:numId="105">
    <w:abstractNumId w:val="110"/>
  </w:num>
  <w:num w:numId="106">
    <w:abstractNumId w:val="36"/>
  </w:num>
  <w:num w:numId="107">
    <w:abstractNumId w:val="111"/>
  </w:num>
  <w:num w:numId="108">
    <w:abstractNumId w:val="20"/>
  </w:num>
  <w:num w:numId="109">
    <w:abstractNumId w:val="98"/>
  </w:num>
  <w:num w:numId="110">
    <w:abstractNumId w:val="172"/>
  </w:num>
  <w:num w:numId="111">
    <w:abstractNumId w:val="19"/>
  </w:num>
  <w:num w:numId="112">
    <w:abstractNumId w:val="18"/>
  </w:num>
  <w:num w:numId="113">
    <w:abstractNumId w:val="21"/>
  </w:num>
  <w:num w:numId="114">
    <w:abstractNumId w:val="71"/>
  </w:num>
  <w:num w:numId="115">
    <w:abstractNumId w:val="184"/>
  </w:num>
  <w:num w:numId="116">
    <w:abstractNumId w:val="27"/>
  </w:num>
  <w:num w:numId="117">
    <w:abstractNumId w:val="0"/>
  </w:num>
  <w:num w:numId="118">
    <w:abstractNumId w:val="49"/>
  </w:num>
  <w:num w:numId="119">
    <w:abstractNumId w:val="85"/>
  </w:num>
  <w:num w:numId="120">
    <w:abstractNumId w:val="133"/>
  </w:num>
  <w:num w:numId="121">
    <w:abstractNumId w:val="58"/>
  </w:num>
  <w:num w:numId="122">
    <w:abstractNumId w:val="173"/>
  </w:num>
  <w:num w:numId="123">
    <w:abstractNumId w:val="63"/>
  </w:num>
  <w:num w:numId="124">
    <w:abstractNumId w:val="166"/>
  </w:num>
  <w:num w:numId="125">
    <w:abstractNumId w:val="56"/>
  </w:num>
  <w:num w:numId="126">
    <w:abstractNumId w:val="105"/>
  </w:num>
  <w:num w:numId="127">
    <w:abstractNumId w:val="32"/>
  </w:num>
  <w:num w:numId="128">
    <w:abstractNumId w:val="24"/>
  </w:num>
  <w:num w:numId="129">
    <w:abstractNumId w:val="16"/>
  </w:num>
  <w:num w:numId="130">
    <w:abstractNumId w:val="113"/>
  </w:num>
  <w:num w:numId="131">
    <w:abstractNumId w:val="68"/>
  </w:num>
  <w:num w:numId="132">
    <w:abstractNumId w:val="196"/>
  </w:num>
  <w:num w:numId="133">
    <w:abstractNumId w:val="102"/>
  </w:num>
  <w:num w:numId="134">
    <w:abstractNumId w:val="183"/>
  </w:num>
  <w:num w:numId="135">
    <w:abstractNumId w:val="114"/>
  </w:num>
  <w:num w:numId="136">
    <w:abstractNumId w:val="35"/>
  </w:num>
  <w:num w:numId="137">
    <w:abstractNumId w:val="66"/>
  </w:num>
  <w:num w:numId="138">
    <w:abstractNumId w:val="10"/>
  </w:num>
  <w:num w:numId="139">
    <w:abstractNumId w:val="132"/>
  </w:num>
  <w:num w:numId="140">
    <w:abstractNumId w:val="45"/>
  </w:num>
  <w:num w:numId="141">
    <w:abstractNumId w:val="117"/>
  </w:num>
  <w:num w:numId="142">
    <w:abstractNumId w:val="156"/>
  </w:num>
  <w:num w:numId="143">
    <w:abstractNumId w:val="82"/>
  </w:num>
  <w:num w:numId="144">
    <w:abstractNumId w:val="115"/>
  </w:num>
  <w:num w:numId="145">
    <w:abstractNumId w:val="127"/>
  </w:num>
  <w:num w:numId="146">
    <w:abstractNumId w:val="152"/>
  </w:num>
  <w:num w:numId="147">
    <w:abstractNumId w:val="13"/>
  </w:num>
  <w:num w:numId="148">
    <w:abstractNumId w:val="88"/>
  </w:num>
  <w:num w:numId="149">
    <w:abstractNumId w:val="170"/>
  </w:num>
  <w:num w:numId="150">
    <w:abstractNumId w:val="159"/>
  </w:num>
  <w:num w:numId="151">
    <w:abstractNumId w:val="165"/>
  </w:num>
  <w:num w:numId="152">
    <w:abstractNumId w:val="90"/>
  </w:num>
  <w:num w:numId="153">
    <w:abstractNumId w:val="64"/>
  </w:num>
  <w:num w:numId="154">
    <w:abstractNumId w:val="197"/>
  </w:num>
  <w:num w:numId="155">
    <w:abstractNumId w:val="81"/>
  </w:num>
  <w:num w:numId="156">
    <w:abstractNumId w:val="147"/>
  </w:num>
  <w:num w:numId="157">
    <w:abstractNumId w:val="83"/>
  </w:num>
  <w:num w:numId="158">
    <w:abstractNumId w:val="51"/>
  </w:num>
  <w:num w:numId="159">
    <w:abstractNumId w:val="7"/>
  </w:num>
  <w:num w:numId="160">
    <w:abstractNumId w:val="150"/>
  </w:num>
  <w:num w:numId="161">
    <w:abstractNumId w:val="145"/>
  </w:num>
  <w:num w:numId="162">
    <w:abstractNumId w:val="5"/>
  </w:num>
  <w:num w:numId="163">
    <w:abstractNumId w:val="73"/>
  </w:num>
  <w:num w:numId="164">
    <w:abstractNumId w:val="38"/>
  </w:num>
  <w:num w:numId="165">
    <w:abstractNumId w:val="128"/>
  </w:num>
  <w:num w:numId="166">
    <w:abstractNumId w:val="97"/>
  </w:num>
  <w:num w:numId="167">
    <w:abstractNumId w:val="12"/>
  </w:num>
  <w:num w:numId="168">
    <w:abstractNumId w:val="161"/>
  </w:num>
  <w:num w:numId="169">
    <w:abstractNumId w:val="194"/>
  </w:num>
  <w:num w:numId="170">
    <w:abstractNumId w:val="17"/>
  </w:num>
  <w:num w:numId="171">
    <w:abstractNumId w:val="92"/>
  </w:num>
  <w:num w:numId="172">
    <w:abstractNumId w:val="120"/>
  </w:num>
  <w:num w:numId="173">
    <w:abstractNumId w:val="28"/>
  </w:num>
  <w:num w:numId="174">
    <w:abstractNumId w:val="59"/>
  </w:num>
  <w:num w:numId="175">
    <w:abstractNumId w:val="50"/>
  </w:num>
  <w:num w:numId="176">
    <w:abstractNumId w:val="23"/>
  </w:num>
  <w:num w:numId="177">
    <w:abstractNumId w:val="188"/>
  </w:num>
  <w:num w:numId="178">
    <w:abstractNumId w:val="103"/>
  </w:num>
  <w:num w:numId="179">
    <w:abstractNumId w:val="174"/>
  </w:num>
  <w:num w:numId="180">
    <w:abstractNumId w:val="31"/>
  </w:num>
  <w:num w:numId="181">
    <w:abstractNumId w:val="34"/>
  </w:num>
  <w:num w:numId="182">
    <w:abstractNumId w:val="15"/>
  </w:num>
  <w:num w:numId="183">
    <w:abstractNumId w:val="99"/>
  </w:num>
  <w:num w:numId="184">
    <w:abstractNumId w:val="143"/>
  </w:num>
  <w:num w:numId="185">
    <w:abstractNumId w:val="138"/>
  </w:num>
  <w:num w:numId="186">
    <w:abstractNumId w:val="131"/>
  </w:num>
  <w:num w:numId="187">
    <w:abstractNumId w:val="180"/>
  </w:num>
  <w:num w:numId="188">
    <w:abstractNumId w:val="101"/>
  </w:num>
  <w:num w:numId="189">
    <w:abstractNumId w:val="93"/>
  </w:num>
  <w:num w:numId="190">
    <w:abstractNumId w:val="162"/>
  </w:num>
  <w:num w:numId="191">
    <w:abstractNumId w:val="149"/>
  </w:num>
  <w:num w:numId="192">
    <w:abstractNumId w:val="65"/>
  </w:num>
  <w:num w:numId="193">
    <w:abstractNumId w:val="182"/>
  </w:num>
  <w:num w:numId="194">
    <w:abstractNumId w:val="39"/>
  </w:num>
  <w:num w:numId="195">
    <w:abstractNumId w:val="112"/>
  </w:num>
  <w:num w:numId="196">
    <w:abstractNumId w:val="167"/>
  </w:num>
  <w:num w:numId="197">
    <w:abstractNumId w:val="3"/>
  </w:num>
  <w:num w:numId="198">
    <w:abstractNumId w:val="129"/>
  </w:num>
  <w:num w:numId="199">
    <w:abstractNumId w:val="191"/>
  </w:num>
  <w:num w:numId="200">
    <w:abstractNumId w:val="86"/>
  </w:num>
  <w:num w:numId="201">
    <w:abstractNumId w:val="12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0"/>
    <w:rsid w:val="00000CF5"/>
    <w:rsid w:val="00004889"/>
    <w:rsid w:val="0004025B"/>
    <w:rsid w:val="00040B99"/>
    <w:rsid w:val="00076851"/>
    <w:rsid w:val="000B34A3"/>
    <w:rsid w:val="000B5B76"/>
    <w:rsid w:val="000C305E"/>
    <w:rsid w:val="000D2BAB"/>
    <w:rsid w:val="000D34D1"/>
    <w:rsid w:val="000D58BC"/>
    <w:rsid w:val="000F040C"/>
    <w:rsid w:val="000F23FB"/>
    <w:rsid w:val="000F54E8"/>
    <w:rsid w:val="001176F2"/>
    <w:rsid w:val="001179BD"/>
    <w:rsid w:val="00141F7A"/>
    <w:rsid w:val="00153619"/>
    <w:rsid w:val="00167BE8"/>
    <w:rsid w:val="00170786"/>
    <w:rsid w:val="001717E3"/>
    <w:rsid w:val="00190D31"/>
    <w:rsid w:val="00191BA2"/>
    <w:rsid w:val="001A7323"/>
    <w:rsid w:val="001B747E"/>
    <w:rsid w:val="001B7F95"/>
    <w:rsid w:val="001C157A"/>
    <w:rsid w:val="001D5C62"/>
    <w:rsid w:val="001D6C44"/>
    <w:rsid w:val="001E4E76"/>
    <w:rsid w:val="001F0E3D"/>
    <w:rsid w:val="002060E2"/>
    <w:rsid w:val="00212A3F"/>
    <w:rsid w:val="00220920"/>
    <w:rsid w:val="00232890"/>
    <w:rsid w:val="00236A8E"/>
    <w:rsid w:val="00242AD4"/>
    <w:rsid w:val="00243BFC"/>
    <w:rsid w:val="00243DE0"/>
    <w:rsid w:val="0026120C"/>
    <w:rsid w:val="00277975"/>
    <w:rsid w:val="00282D41"/>
    <w:rsid w:val="002833D2"/>
    <w:rsid w:val="00290DA0"/>
    <w:rsid w:val="0029292C"/>
    <w:rsid w:val="002930CE"/>
    <w:rsid w:val="002A412B"/>
    <w:rsid w:val="002C3005"/>
    <w:rsid w:val="002D54F4"/>
    <w:rsid w:val="002F4553"/>
    <w:rsid w:val="002F635D"/>
    <w:rsid w:val="00306E76"/>
    <w:rsid w:val="003071C8"/>
    <w:rsid w:val="00324C27"/>
    <w:rsid w:val="00334092"/>
    <w:rsid w:val="0035071F"/>
    <w:rsid w:val="00351959"/>
    <w:rsid w:val="00352C69"/>
    <w:rsid w:val="0035685E"/>
    <w:rsid w:val="003620DB"/>
    <w:rsid w:val="00376E71"/>
    <w:rsid w:val="00380AF8"/>
    <w:rsid w:val="003C2778"/>
    <w:rsid w:val="003E109C"/>
    <w:rsid w:val="003F6E65"/>
    <w:rsid w:val="004137AF"/>
    <w:rsid w:val="00416229"/>
    <w:rsid w:val="00422BD0"/>
    <w:rsid w:val="00425FF4"/>
    <w:rsid w:val="004542AA"/>
    <w:rsid w:val="0046525F"/>
    <w:rsid w:val="00471F7A"/>
    <w:rsid w:val="004810DB"/>
    <w:rsid w:val="004828C4"/>
    <w:rsid w:val="004859D3"/>
    <w:rsid w:val="00495075"/>
    <w:rsid w:val="004A1F0E"/>
    <w:rsid w:val="004A285B"/>
    <w:rsid w:val="004B005A"/>
    <w:rsid w:val="00500C8D"/>
    <w:rsid w:val="00504BB1"/>
    <w:rsid w:val="0052356B"/>
    <w:rsid w:val="0053405D"/>
    <w:rsid w:val="005447C6"/>
    <w:rsid w:val="005501C9"/>
    <w:rsid w:val="005567A7"/>
    <w:rsid w:val="005635BC"/>
    <w:rsid w:val="00566CC5"/>
    <w:rsid w:val="00577F2C"/>
    <w:rsid w:val="005E0544"/>
    <w:rsid w:val="005E2FE8"/>
    <w:rsid w:val="00603B98"/>
    <w:rsid w:val="00604E9D"/>
    <w:rsid w:val="00605404"/>
    <w:rsid w:val="0061268A"/>
    <w:rsid w:val="00626CC1"/>
    <w:rsid w:val="00630329"/>
    <w:rsid w:val="006517CD"/>
    <w:rsid w:val="00653FB1"/>
    <w:rsid w:val="0065537E"/>
    <w:rsid w:val="0066512B"/>
    <w:rsid w:val="00675E0C"/>
    <w:rsid w:val="006873AE"/>
    <w:rsid w:val="00696C0E"/>
    <w:rsid w:val="00697981"/>
    <w:rsid w:val="006B0915"/>
    <w:rsid w:val="006C2583"/>
    <w:rsid w:val="006D1067"/>
    <w:rsid w:val="006D5C9A"/>
    <w:rsid w:val="006E51B6"/>
    <w:rsid w:val="007012ED"/>
    <w:rsid w:val="0070322B"/>
    <w:rsid w:val="007355E7"/>
    <w:rsid w:val="007423C1"/>
    <w:rsid w:val="0074299A"/>
    <w:rsid w:val="00750724"/>
    <w:rsid w:val="007631D3"/>
    <w:rsid w:val="00781A1A"/>
    <w:rsid w:val="00782EE4"/>
    <w:rsid w:val="00795817"/>
    <w:rsid w:val="007A3444"/>
    <w:rsid w:val="007A528A"/>
    <w:rsid w:val="007A63EC"/>
    <w:rsid w:val="007A7775"/>
    <w:rsid w:val="007A7B37"/>
    <w:rsid w:val="007C4C15"/>
    <w:rsid w:val="007E468F"/>
    <w:rsid w:val="007E55E6"/>
    <w:rsid w:val="007E629A"/>
    <w:rsid w:val="007E6A7F"/>
    <w:rsid w:val="007F0D31"/>
    <w:rsid w:val="00801FCF"/>
    <w:rsid w:val="008075C4"/>
    <w:rsid w:val="00811741"/>
    <w:rsid w:val="008148F7"/>
    <w:rsid w:val="0082629E"/>
    <w:rsid w:val="00831EF8"/>
    <w:rsid w:val="00851CBC"/>
    <w:rsid w:val="00852A00"/>
    <w:rsid w:val="008563D1"/>
    <w:rsid w:val="0087129C"/>
    <w:rsid w:val="00874C7C"/>
    <w:rsid w:val="00876F1F"/>
    <w:rsid w:val="008917C5"/>
    <w:rsid w:val="008A56E7"/>
    <w:rsid w:val="008C53FD"/>
    <w:rsid w:val="008C5C11"/>
    <w:rsid w:val="008C6A02"/>
    <w:rsid w:val="008E7646"/>
    <w:rsid w:val="009006D8"/>
    <w:rsid w:val="00903B8E"/>
    <w:rsid w:val="0091756C"/>
    <w:rsid w:val="00921E77"/>
    <w:rsid w:val="009239E4"/>
    <w:rsid w:val="0092714C"/>
    <w:rsid w:val="00950922"/>
    <w:rsid w:val="00974157"/>
    <w:rsid w:val="009758DA"/>
    <w:rsid w:val="00976148"/>
    <w:rsid w:val="009A24EC"/>
    <w:rsid w:val="009B0288"/>
    <w:rsid w:val="009B58C3"/>
    <w:rsid w:val="009C5D07"/>
    <w:rsid w:val="009C6049"/>
    <w:rsid w:val="009D2826"/>
    <w:rsid w:val="009D692D"/>
    <w:rsid w:val="009D78CB"/>
    <w:rsid w:val="009F388A"/>
    <w:rsid w:val="00A06D49"/>
    <w:rsid w:val="00A100D6"/>
    <w:rsid w:val="00A1276E"/>
    <w:rsid w:val="00A15243"/>
    <w:rsid w:val="00A45025"/>
    <w:rsid w:val="00A5454A"/>
    <w:rsid w:val="00AA101A"/>
    <w:rsid w:val="00AA44EC"/>
    <w:rsid w:val="00AC4745"/>
    <w:rsid w:val="00AD0B08"/>
    <w:rsid w:val="00AD51A1"/>
    <w:rsid w:val="00AF47D1"/>
    <w:rsid w:val="00B00CF3"/>
    <w:rsid w:val="00B04A4F"/>
    <w:rsid w:val="00B06485"/>
    <w:rsid w:val="00B108A1"/>
    <w:rsid w:val="00B11E6F"/>
    <w:rsid w:val="00B24474"/>
    <w:rsid w:val="00B30C6D"/>
    <w:rsid w:val="00B37576"/>
    <w:rsid w:val="00B46540"/>
    <w:rsid w:val="00B466EF"/>
    <w:rsid w:val="00B479E8"/>
    <w:rsid w:val="00B73554"/>
    <w:rsid w:val="00B81447"/>
    <w:rsid w:val="00B92054"/>
    <w:rsid w:val="00BB2C23"/>
    <w:rsid w:val="00BB522B"/>
    <w:rsid w:val="00BC2EF7"/>
    <w:rsid w:val="00BC7666"/>
    <w:rsid w:val="00BF155A"/>
    <w:rsid w:val="00BF78DD"/>
    <w:rsid w:val="00C00E1B"/>
    <w:rsid w:val="00C02C2D"/>
    <w:rsid w:val="00C0780C"/>
    <w:rsid w:val="00C5236D"/>
    <w:rsid w:val="00CF2F7F"/>
    <w:rsid w:val="00CF6537"/>
    <w:rsid w:val="00D126E8"/>
    <w:rsid w:val="00D16D8B"/>
    <w:rsid w:val="00D22973"/>
    <w:rsid w:val="00D34CF1"/>
    <w:rsid w:val="00D639EB"/>
    <w:rsid w:val="00D71A9E"/>
    <w:rsid w:val="00DB3161"/>
    <w:rsid w:val="00DC0CCB"/>
    <w:rsid w:val="00DE37D6"/>
    <w:rsid w:val="00DE4A46"/>
    <w:rsid w:val="00DE693C"/>
    <w:rsid w:val="00DE7749"/>
    <w:rsid w:val="00E00184"/>
    <w:rsid w:val="00E1194E"/>
    <w:rsid w:val="00E268CF"/>
    <w:rsid w:val="00E33D1D"/>
    <w:rsid w:val="00E363BC"/>
    <w:rsid w:val="00E37464"/>
    <w:rsid w:val="00E444A8"/>
    <w:rsid w:val="00E45645"/>
    <w:rsid w:val="00E6284D"/>
    <w:rsid w:val="00E63078"/>
    <w:rsid w:val="00E808D8"/>
    <w:rsid w:val="00E81D5A"/>
    <w:rsid w:val="00EA0607"/>
    <w:rsid w:val="00EA08B0"/>
    <w:rsid w:val="00EB3908"/>
    <w:rsid w:val="00EC29A3"/>
    <w:rsid w:val="00F06CEC"/>
    <w:rsid w:val="00F176C9"/>
    <w:rsid w:val="00F208F0"/>
    <w:rsid w:val="00F24ABD"/>
    <w:rsid w:val="00F30C1B"/>
    <w:rsid w:val="00F54230"/>
    <w:rsid w:val="00F772C2"/>
    <w:rsid w:val="00F922A5"/>
    <w:rsid w:val="00FA3D0B"/>
    <w:rsid w:val="00FA6274"/>
    <w:rsid w:val="00FB1FC4"/>
    <w:rsid w:val="00FC064B"/>
    <w:rsid w:val="00FC6749"/>
    <w:rsid w:val="00FD2482"/>
    <w:rsid w:val="00FE5385"/>
    <w:rsid w:val="00FF61D1"/>
    <w:rsid w:val="07D304EF"/>
    <w:rsid w:val="16DD94E9"/>
    <w:rsid w:val="2196E017"/>
    <w:rsid w:val="21E283A1"/>
    <w:rsid w:val="2CAF12F7"/>
    <w:rsid w:val="793CC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3858A3"/>
  <w15:chartTrackingRefBased/>
  <w15:docId w15:val="{412D1D98-2E9C-44D9-B339-1AE2EE9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27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8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0C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7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3"/>
    <w:pPr>
      <w:ind w:left="720"/>
      <w:contextualSpacing/>
    </w:pPr>
  </w:style>
  <w:style w:type="paragraph" w:styleId="Header">
    <w:name w:val="header"/>
    <w:basedOn w:val="Normal"/>
    <w:link w:val="HeaderChar"/>
    <w:uiPriority w:val="99"/>
    <w:unhideWhenUsed/>
    <w:rsid w:val="00DE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3C"/>
  </w:style>
  <w:style w:type="paragraph" w:styleId="Footer">
    <w:name w:val="footer"/>
    <w:basedOn w:val="Normal"/>
    <w:link w:val="FooterChar"/>
    <w:uiPriority w:val="99"/>
    <w:unhideWhenUsed/>
    <w:rsid w:val="00DE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3C"/>
  </w:style>
  <w:style w:type="table" w:customStyle="1" w:styleId="TableGrid0">
    <w:name w:val="TableGrid"/>
    <w:rsid w:val="00782EE4"/>
    <w:pPr>
      <w:spacing w:after="0" w:line="240" w:lineRule="auto"/>
    </w:pPr>
    <w:rPr>
      <w:rFonts w:eastAsiaTheme="minorEastAsia"/>
    </w:rPr>
    <w:tblPr>
      <w:tblCellMar>
        <w:top w:w="0" w:type="dxa"/>
        <w:left w:w="0" w:type="dxa"/>
        <w:bottom w:w="0" w:type="dxa"/>
        <w:right w:w="0" w:type="dxa"/>
      </w:tblCellMar>
    </w:tblPr>
  </w:style>
  <w:style w:type="character" w:customStyle="1" w:styleId="SOPLeader">
    <w:name w:val="SOP Leader"/>
    <w:rsid w:val="000B34A3"/>
    <w:rPr>
      <w:rFonts w:ascii="Calibri" w:hAnsi="Calibri"/>
      <w:b/>
      <w:sz w:val="24"/>
    </w:rPr>
  </w:style>
  <w:style w:type="paragraph" w:customStyle="1" w:styleId="SOPName">
    <w:name w:val="SOP Name"/>
    <w:basedOn w:val="Normal"/>
    <w:rsid w:val="000B34A3"/>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0B34A3"/>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0B34A3"/>
    <w:rPr>
      <w:sz w:val="18"/>
    </w:rPr>
  </w:style>
  <w:style w:type="paragraph" w:customStyle="1" w:styleId="ChecklistBasis">
    <w:name w:val="Checklist Basis"/>
    <w:link w:val="ChecklistBasisChar"/>
    <w:rsid w:val="000B34A3"/>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rsid w:val="000B34A3"/>
    <w:pPr>
      <w:numPr>
        <w:numId w:val="1"/>
      </w:numPr>
      <w:tabs>
        <w:tab w:val="clear" w:pos="720"/>
        <w:tab w:val="left" w:pos="360"/>
      </w:tabs>
      <w:ind w:left="360" w:hanging="360"/>
    </w:pPr>
    <w:rPr>
      <w:b/>
    </w:rPr>
  </w:style>
  <w:style w:type="paragraph" w:customStyle="1" w:styleId="ChecklistLevel2">
    <w:name w:val="Checklist Level 2"/>
    <w:basedOn w:val="ChecklistLevel1"/>
    <w:rsid w:val="000B34A3"/>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B34A3"/>
    <w:pPr>
      <w:numPr>
        <w:ilvl w:val="2"/>
      </w:numPr>
      <w:tabs>
        <w:tab w:val="clear" w:pos="720"/>
        <w:tab w:val="clear" w:pos="2268"/>
        <w:tab w:val="num" w:pos="360"/>
        <w:tab w:val="left" w:pos="1728"/>
      </w:tabs>
      <w:ind w:left="1728"/>
    </w:pPr>
  </w:style>
  <w:style w:type="paragraph" w:customStyle="1" w:styleId="ChecklistLevel4">
    <w:name w:val="Checklist Level 4"/>
    <w:basedOn w:val="ChecklistLevel3"/>
    <w:rsid w:val="000B34A3"/>
    <w:pPr>
      <w:numPr>
        <w:ilvl w:val="3"/>
      </w:numPr>
      <w:tabs>
        <w:tab w:val="clear" w:pos="1728"/>
        <w:tab w:val="clear" w:pos="3744"/>
        <w:tab w:val="num" w:pos="360"/>
        <w:tab w:val="left" w:pos="3024"/>
      </w:tabs>
      <w:ind w:left="3024"/>
    </w:pPr>
  </w:style>
  <w:style w:type="character" w:customStyle="1" w:styleId="ChecklistLeader">
    <w:name w:val="Checklist Leader"/>
    <w:rsid w:val="000B34A3"/>
    <w:rPr>
      <w:rFonts w:ascii="Arial Narrow" w:hAnsi="Arial Narrow"/>
      <w:b/>
      <w:sz w:val="24"/>
    </w:rPr>
  </w:style>
  <w:style w:type="paragraph" w:customStyle="1" w:styleId="StatementLevel1">
    <w:name w:val="Statement Level 1"/>
    <w:basedOn w:val="ChecklistBasis"/>
    <w:link w:val="StatementLevel1Char"/>
    <w:rsid w:val="000B34A3"/>
  </w:style>
  <w:style w:type="character" w:customStyle="1" w:styleId="StatementLevel1Char">
    <w:name w:val="Statement Level 1 Char"/>
    <w:link w:val="StatementLevel1"/>
    <w:rsid w:val="000B34A3"/>
    <w:rPr>
      <w:rFonts w:ascii="Arial Narrow" w:eastAsia="Times New Roman" w:hAnsi="Arial Narrow" w:cs="Times New Roman"/>
      <w:sz w:val="20"/>
      <w:szCs w:val="24"/>
    </w:rPr>
  </w:style>
  <w:style w:type="character" w:customStyle="1" w:styleId="ChecklistBasisChar">
    <w:name w:val="Checklist Basis Char"/>
    <w:link w:val="ChecklistBasis"/>
    <w:rsid w:val="000B34A3"/>
    <w:rPr>
      <w:rFonts w:ascii="Arial Narrow" w:eastAsia="Times New Roman" w:hAnsi="Arial Narrow" w:cs="Times New Roman"/>
      <w:sz w:val="20"/>
      <w:szCs w:val="24"/>
    </w:rPr>
  </w:style>
  <w:style w:type="character" w:styleId="Hyperlink">
    <w:name w:val="Hyperlink"/>
    <w:basedOn w:val="DefaultParagraphFont"/>
    <w:uiPriority w:val="99"/>
    <w:unhideWhenUsed/>
    <w:rsid w:val="00220920"/>
    <w:rPr>
      <w:color w:val="0563C1" w:themeColor="hyperlink"/>
      <w:u w:val="single"/>
    </w:rPr>
  </w:style>
  <w:style w:type="character" w:styleId="UnresolvedMention">
    <w:name w:val="Unresolved Mention"/>
    <w:basedOn w:val="DefaultParagraphFont"/>
    <w:uiPriority w:val="99"/>
    <w:semiHidden/>
    <w:unhideWhenUsed/>
    <w:rsid w:val="00220920"/>
    <w:rPr>
      <w:color w:val="605E5C"/>
      <w:shd w:val="clear" w:color="auto" w:fill="E1DFDD"/>
    </w:rPr>
  </w:style>
  <w:style w:type="character" w:customStyle="1" w:styleId="Heading2Char">
    <w:name w:val="Heading 2 Char"/>
    <w:basedOn w:val="DefaultParagraphFont"/>
    <w:link w:val="Heading2"/>
    <w:uiPriority w:val="9"/>
    <w:rsid w:val="009D78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D78CB"/>
    <w:rPr>
      <w:color w:val="954F72" w:themeColor="followedHyperlink"/>
      <w:u w:val="single"/>
    </w:rPr>
  </w:style>
  <w:style w:type="character" w:customStyle="1" w:styleId="Heading1Char">
    <w:name w:val="Heading 1 Char"/>
    <w:basedOn w:val="DefaultParagraphFont"/>
    <w:link w:val="Heading1"/>
    <w:uiPriority w:val="9"/>
    <w:rsid w:val="0092714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2714C"/>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22A5"/>
    <w:pPr>
      <w:tabs>
        <w:tab w:val="left" w:pos="1080"/>
        <w:tab w:val="right" w:leader="dot" w:pos="8630"/>
      </w:tabs>
      <w:autoSpaceDE w:val="0"/>
      <w:autoSpaceDN w:val="0"/>
      <w:adjustRightInd w:val="0"/>
      <w:spacing w:after="0" w:line="240" w:lineRule="auto"/>
      <w:jc w:val="center"/>
    </w:pPr>
    <w:rPr>
      <w:rFonts w:ascii="NNFPLJ+TimesNewRoman" w:eastAsia="Times New Roman" w:hAnsi="NNFPLJ+TimesNewRoman" w:cs="Times New Roman"/>
      <w:sz w:val="24"/>
      <w:szCs w:val="24"/>
    </w:rPr>
  </w:style>
  <w:style w:type="paragraph" w:styleId="BlockText">
    <w:name w:val="Block Text"/>
    <w:basedOn w:val="Normal"/>
    <w:link w:val="BlockTextChar"/>
    <w:unhideWhenUsed/>
    <w:rsid w:val="008C5C11"/>
    <w:pPr>
      <w:spacing w:before="120" w:after="120" w:line="240" w:lineRule="auto"/>
      <w:ind w:left="720" w:right="720"/>
    </w:pPr>
    <w:rPr>
      <w:rFonts w:ascii="Times New Roman" w:eastAsia="Times New Roman" w:hAnsi="Times New Roman" w:cs="Times New Roman"/>
      <w:i/>
      <w:sz w:val="24"/>
      <w:szCs w:val="24"/>
    </w:rPr>
  </w:style>
  <w:style w:type="paragraph" w:styleId="List">
    <w:name w:val="List"/>
    <w:basedOn w:val="BlockText"/>
    <w:unhideWhenUsed/>
    <w:rsid w:val="008C5C11"/>
    <w:pPr>
      <w:numPr>
        <w:numId w:val="10"/>
      </w:numPr>
      <w:spacing w:before="100" w:beforeAutospacing="1" w:after="100" w:afterAutospacing="1"/>
    </w:pPr>
  </w:style>
  <w:style w:type="paragraph" w:styleId="List2">
    <w:name w:val="List 2"/>
    <w:basedOn w:val="List"/>
    <w:semiHidden/>
    <w:unhideWhenUsed/>
    <w:rsid w:val="008C5C11"/>
    <w:pPr>
      <w:numPr>
        <w:ilvl w:val="1"/>
      </w:numPr>
      <w:tabs>
        <w:tab w:val="num" w:pos="360"/>
      </w:tabs>
      <w:ind w:left="1440"/>
    </w:pPr>
  </w:style>
  <w:style w:type="character" w:customStyle="1" w:styleId="BlockTextChar">
    <w:name w:val="Block Text Char"/>
    <w:link w:val="BlockText"/>
    <w:locked/>
    <w:rsid w:val="008C5C11"/>
    <w:rPr>
      <w:rFonts w:ascii="Times New Roman" w:eastAsia="Times New Roman" w:hAnsi="Times New Roman" w:cs="Times New Roman"/>
      <w:i/>
      <w:sz w:val="24"/>
      <w:szCs w:val="24"/>
    </w:rPr>
  </w:style>
  <w:style w:type="paragraph" w:styleId="TOCHeading">
    <w:name w:val="TOC Heading"/>
    <w:basedOn w:val="Heading1"/>
    <w:next w:val="Normal"/>
    <w:uiPriority w:val="39"/>
    <w:semiHidden/>
    <w:unhideWhenUsed/>
    <w:qFormat/>
    <w:rsid w:val="008C5C11"/>
    <w:pPr>
      <w:spacing w:before="480" w:line="276" w:lineRule="auto"/>
      <w:outlineLvl w:val="9"/>
    </w:pPr>
    <w:rPr>
      <w:rFonts w:ascii="Cambria" w:eastAsia="MS Gothic" w:hAnsi="Cambria" w:cs="Times New Roman"/>
      <w:b/>
      <w:bCs/>
      <w:color w:val="365F91"/>
      <w:sz w:val="28"/>
      <w:szCs w:val="28"/>
      <w:lang w:eastAsia="ja-JP"/>
    </w:rPr>
  </w:style>
  <w:style w:type="paragraph" w:customStyle="1" w:styleId="Default">
    <w:name w:val="Default"/>
    <w:rsid w:val="008C5C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91756C"/>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91756C"/>
    <w:pPr>
      <w:widowControl w:val="0"/>
      <w:spacing w:before="100" w:after="1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756C"/>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91756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1756C"/>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1756C"/>
    <w:pPr>
      <w:widowControl w:val="0"/>
      <w:spacing w:before="100" w:after="10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91756C"/>
    <w:rPr>
      <w:rFonts w:ascii="Arial" w:eastAsia="Times New Roman" w:hAnsi="Arial" w:cs="Times New Roman"/>
      <w:szCs w:val="20"/>
    </w:rPr>
  </w:style>
  <w:style w:type="paragraph" w:customStyle="1" w:styleId="H3">
    <w:name w:val="H3"/>
    <w:basedOn w:val="Normal"/>
    <w:next w:val="Normal"/>
    <w:rsid w:val="0091756C"/>
    <w:pPr>
      <w:keepNext/>
      <w:widowControl w:val="0"/>
      <w:spacing w:before="100" w:after="100" w:line="240" w:lineRule="auto"/>
    </w:pPr>
    <w:rPr>
      <w:rFonts w:ascii="Times New Roman" w:eastAsia="Times New Roman" w:hAnsi="Times New Roman" w:cs="Times New Roman"/>
      <w:b/>
      <w:sz w:val="28"/>
      <w:szCs w:val="20"/>
    </w:rPr>
  </w:style>
  <w:style w:type="paragraph" w:customStyle="1" w:styleId="H4">
    <w:name w:val="H4"/>
    <w:basedOn w:val="Normal"/>
    <w:next w:val="Normal"/>
    <w:rsid w:val="0091756C"/>
    <w:pPr>
      <w:keepNext/>
      <w:widowControl w:val="0"/>
      <w:spacing w:before="100" w:after="100" w:line="240" w:lineRule="auto"/>
    </w:pPr>
    <w:rPr>
      <w:rFonts w:ascii="Times New Roman" w:eastAsia="Times New Roman" w:hAnsi="Times New Roman" w:cs="Times New Roman"/>
      <w:b/>
      <w:sz w:val="24"/>
      <w:szCs w:val="20"/>
    </w:rPr>
  </w:style>
  <w:style w:type="paragraph" w:customStyle="1" w:styleId="Blockquote">
    <w:name w:val="Blockquote"/>
    <w:basedOn w:val="Normal"/>
    <w:rsid w:val="0091756C"/>
    <w:pPr>
      <w:widowControl w:val="0"/>
      <w:spacing w:before="100" w:after="100" w:line="240" w:lineRule="auto"/>
      <w:ind w:left="360" w:right="360"/>
    </w:pPr>
    <w:rPr>
      <w:rFonts w:ascii="Times New Roman" w:eastAsia="Times New Roman" w:hAnsi="Times New Roman" w:cs="Times New Roman"/>
      <w:sz w:val="24"/>
      <w:szCs w:val="20"/>
    </w:rPr>
  </w:style>
  <w:style w:type="character" w:customStyle="1" w:styleId="details">
    <w:name w:val="details"/>
    <w:basedOn w:val="DefaultParagraphFont"/>
    <w:rsid w:val="0091756C"/>
  </w:style>
  <w:style w:type="paragraph" w:styleId="FootnoteText">
    <w:name w:val="footnote text"/>
    <w:basedOn w:val="Normal"/>
    <w:link w:val="FootnoteTextChar"/>
    <w:semiHidden/>
    <w:unhideWhenUsed/>
    <w:rsid w:val="00AD51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D51A1"/>
    <w:rPr>
      <w:rFonts w:ascii="Times New Roman" w:eastAsia="Times New Roman" w:hAnsi="Times New Roman" w:cs="Times New Roman"/>
      <w:sz w:val="20"/>
      <w:szCs w:val="20"/>
    </w:rPr>
  </w:style>
  <w:style w:type="character" w:styleId="FootnoteReference">
    <w:name w:val="footnote reference"/>
    <w:semiHidden/>
    <w:unhideWhenUsed/>
    <w:rsid w:val="00AD51A1"/>
    <w:rPr>
      <w:vertAlign w:val="superscript"/>
    </w:rPr>
  </w:style>
  <w:style w:type="table" w:customStyle="1" w:styleId="TableGrid1">
    <w:name w:val="Table Grid1"/>
    <w:basedOn w:val="TableNormal"/>
    <w:next w:val="TableGrid"/>
    <w:uiPriority w:val="39"/>
    <w:rsid w:val="008917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7C5"/>
    <w:pPr>
      <w:spacing w:after="0" w:line="240" w:lineRule="auto"/>
    </w:pPr>
  </w:style>
  <w:style w:type="character" w:customStyle="1" w:styleId="Heading3Char">
    <w:name w:val="Heading 3 Char"/>
    <w:basedOn w:val="DefaultParagraphFont"/>
    <w:link w:val="Heading3"/>
    <w:uiPriority w:val="9"/>
    <w:rsid w:val="00DC0C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66CC5"/>
    <w:rPr>
      <w:sz w:val="16"/>
      <w:szCs w:val="16"/>
    </w:rPr>
  </w:style>
  <w:style w:type="paragraph" w:styleId="CommentSubject">
    <w:name w:val="annotation subject"/>
    <w:basedOn w:val="CommentText"/>
    <w:next w:val="CommentText"/>
    <w:link w:val="CommentSubjectChar"/>
    <w:uiPriority w:val="99"/>
    <w:semiHidden/>
    <w:unhideWhenUsed/>
    <w:rsid w:val="00566CC5"/>
    <w:pPr>
      <w:widowControl/>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6C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6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C5"/>
    <w:rPr>
      <w:rFonts w:ascii="Segoe UI" w:hAnsi="Segoe UI" w:cs="Segoe UI"/>
      <w:sz w:val="18"/>
      <w:szCs w:val="18"/>
    </w:rPr>
  </w:style>
  <w:style w:type="paragraph" w:styleId="Revision">
    <w:name w:val="Revision"/>
    <w:hidden/>
    <w:uiPriority w:val="99"/>
    <w:semiHidden/>
    <w:rsid w:val="00E4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182">
      <w:bodyDiv w:val="1"/>
      <w:marLeft w:val="0"/>
      <w:marRight w:val="0"/>
      <w:marTop w:val="0"/>
      <w:marBottom w:val="0"/>
      <w:divBdr>
        <w:top w:val="none" w:sz="0" w:space="0" w:color="auto"/>
        <w:left w:val="none" w:sz="0" w:space="0" w:color="auto"/>
        <w:bottom w:val="none" w:sz="0" w:space="0" w:color="auto"/>
        <w:right w:val="none" w:sz="0" w:space="0" w:color="auto"/>
      </w:divBdr>
    </w:div>
    <w:div w:id="20866532">
      <w:bodyDiv w:val="1"/>
      <w:marLeft w:val="0"/>
      <w:marRight w:val="0"/>
      <w:marTop w:val="0"/>
      <w:marBottom w:val="0"/>
      <w:divBdr>
        <w:top w:val="none" w:sz="0" w:space="0" w:color="auto"/>
        <w:left w:val="none" w:sz="0" w:space="0" w:color="auto"/>
        <w:bottom w:val="none" w:sz="0" w:space="0" w:color="auto"/>
        <w:right w:val="none" w:sz="0" w:space="0" w:color="auto"/>
      </w:divBdr>
    </w:div>
    <w:div w:id="94711264">
      <w:bodyDiv w:val="1"/>
      <w:marLeft w:val="0"/>
      <w:marRight w:val="0"/>
      <w:marTop w:val="0"/>
      <w:marBottom w:val="0"/>
      <w:divBdr>
        <w:top w:val="none" w:sz="0" w:space="0" w:color="auto"/>
        <w:left w:val="none" w:sz="0" w:space="0" w:color="auto"/>
        <w:bottom w:val="none" w:sz="0" w:space="0" w:color="auto"/>
        <w:right w:val="none" w:sz="0" w:space="0" w:color="auto"/>
      </w:divBdr>
    </w:div>
    <w:div w:id="131407660">
      <w:bodyDiv w:val="1"/>
      <w:marLeft w:val="0"/>
      <w:marRight w:val="0"/>
      <w:marTop w:val="0"/>
      <w:marBottom w:val="0"/>
      <w:divBdr>
        <w:top w:val="none" w:sz="0" w:space="0" w:color="auto"/>
        <w:left w:val="none" w:sz="0" w:space="0" w:color="auto"/>
        <w:bottom w:val="none" w:sz="0" w:space="0" w:color="auto"/>
        <w:right w:val="none" w:sz="0" w:space="0" w:color="auto"/>
      </w:divBdr>
    </w:div>
    <w:div w:id="139885539">
      <w:bodyDiv w:val="1"/>
      <w:marLeft w:val="0"/>
      <w:marRight w:val="0"/>
      <w:marTop w:val="0"/>
      <w:marBottom w:val="0"/>
      <w:divBdr>
        <w:top w:val="none" w:sz="0" w:space="0" w:color="auto"/>
        <w:left w:val="none" w:sz="0" w:space="0" w:color="auto"/>
        <w:bottom w:val="none" w:sz="0" w:space="0" w:color="auto"/>
        <w:right w:val="none" w:sz="0" w:space="0" w:color="auto"/>
      </w:divBdr>
    </w:div>
    <w:div w:id="274137820">
      <w:bodyDiv w:val="1"/>
      <w:marLeft w:val="0"/>
      <w:marRight w:val="0"/>
      <w:marTop w:val="0"/>
      <w:marBottom w:val="0"/>
      <w:divBdr>
        <w:top w:val="none" w:sz="0" w:space="0" w:color="auto"/>
        <w:left w:val="none" w:sz="0" w:space="0" w:color="auto"/>
        <w:bottom w:val="none" w:sz="0" w:space="0" w:color="auto"/>
        <w:right w:val="none" w:sz="0" w:space="0" w:color="auto"/>
      </w:divBdr>
    </w:div>
    <w:div w:id="285698395">
      <w:bodyDiv w:val="1"/>
      <w:marLeft w:val="0"/>
      <w:marRight w:val="0"/>
      <w:marTop w:val="0"/>
      <w:marBottom w:val="0"/>
      <w:divBdr>
        <w:top w:val="none" w:sz="0" w:space="0" w:color="auto"/>
        <w:left w:val="none" w:sz="0" w:space="0" w:color="auto"/>
        <w:bottom w:val="none" w:sz="0" w:space="0" w:color="auto"/>
        <w:right w:val="none" w:sz="0" w:space="0" w:color="auto"/>
      </w:divBdr>
    </w:div>
    <w:div w:id="373046227">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05613553">
      <w:bodyDiv w:val="1"/>
      <w:marLeft w:val="0"/>
      <w:marRight w:val="0"/>
      <w:marTop w:val="0"/>
      <w:marBottom w:val="0"/>
      <w:divBdr>
        <w:top w:val="none" w:sz="0" w:space="0" w:color="auto"/>
        <w:left w:val="none" w:sz="0" w:space="0" w:color="auto"/>
        <w:bottom w:val="none" w:sz="0" w:space="0" w:color="auto"/>
        <w:right w:val="none" w:sz="0" w:space="0" w:color="auto"/>
      </w:divBdr>
    </w:div>
    <w:div w:id="530654799">
      <w:bodyDiv w:val="1"/>
      <w:marLeft w:val="0"/>
      <w:marRight w:val="0"/>
      <w:marTop w:val="0"/>
      <w:marBottom w:val="0"/>
      <w:divBdr>
        <w:top w:val="none" w:sz="0" w:space="0" w:color="auto"/>
        <w:left w:val="none" w:sz="0" w:space="0" w:color="auto"/>
        <w:bottom w:val="none" w:sz="0" w:space="0" w:color="auto"/>
        <w:right w:val="none" w:sz="0" w:space="0" w:color="auto"/>
      </w:divBdr>
    </w:div>
    <w:div w:id="542137198">
      <w:bodyDiv w:val="1"/>
      <w:marLeft w:val="0"/>
      <w:marRight w:val="0"/>
      <w:marTop w:val="0"/>
      <w:marBottom w:val="0"/>
      <w:divBdr>
        <w:top w:val="none" w:sz="0" w:space="0" w:color="auto"/>
        <w:left w:val="none" w:sz="0" w:space="0" w:color="auto"/>
        <w:bottom w:val="none" w:sz="0" w:space="0" w:color="auto"/>
        <w:right w:val="none" w:sz="0" w:space="0" w:color="auto"/>
      </w:divBdr>
    </w:div>
    <w:div w:id="765273057">
      <w:bodyDiv w:val="1"/>
      <w:marLeft w:val="0"/>
      <w:marRight w:val="0"/>
      <w:marTop w:val="0"/>
      <w:marBottom w:val="0"/>
      <w:divBdr>
        <w:top w:val="none" w:sz="0" w:space="0" w:color="auto"/>
        <w:left w:val="none" w:sz="0" w:space="0" w:color="auto"/>
        <w:bottom w:val="none" w:sz="0" w:space="0" w:color="auto"/>
        <w:right w:val="none" w:sz="0" w:space="0" w:color="auto"/>
      </w:divBdr>
    </w:div>
    <w:div w:id="793644670">
      <w:bodyDiv w:val="1"/>
      <w:marLeft w:val="0"/>
      <w:marRight w:val="0"/>
      <w:marTop w:val="0"/>
      <w:marBottom w:val="0"/>
      <w:divBdr>
        <w:top w:val="none" w:sz="0" w:space="0" w:color="auto"/>
        <w:left w:val="none" w:sz="0" w:space="0" w:color="auto"/>
        <w:bottom w:val="none" w:sz="0" w:space="0" w:color="auto"/>
        <w:right w:val="none" w:sz="0" w:space="0" w:color="auto"/>
      </w:divBdr>
    </w:div>
    <w:div w:id="807282272">
      <w:bodyDiv w:val="1"/>
      <w:marLeft w:val="0"/>
      <w:marRight w:val="0"/>
      <w:marTop w:val="0"/>
      <w:marBottom w:val="0"/>
      <w:divBdr>
        <w:top w:val="none" w:sz="0" w:space="0" w:color="auto"/>
        <w:left w:val="none" w:sz="0" w:space="0" w:color="auto"/>
        <w:bottom w:val="none" w:sz="0" w:space="0" w:color="auto"/>
        <w:right w:val="none" w:sz="0" w:space="0" w:color="auto"/>
      </w:divBdr>
    </w:div>
    <w:div w:id="865019253">
      <w:bodyDiv w:val="1"/>
      <w:marLeft w:val="0"/>
      <w:marRight w:val="0"/>
      <w:marTop w:val="0"/>
      <w:marBottom w:val="0"/>
      <w:divBdr>
        <w:top w:val="none" w:sz="0" w:space="0" w:color="auto"/>
        <w:left w:val="none" w:sz="0" w:space="0" w:color="auto"/>
        <w:bottom w:val="none" w:sz="0" w:space="0" w:color="auto"/>
        <w:right w:val="none" w:sz="0" w:space="0" w:color="auto"/>
      </w:divBdr>
    </w:div>
    <w:div w:id="891891449">
      <w:bodyDiv w:val="1"/>
      <w:marLeft w:val="0"/>
      <w:marRight w:val="0"/>
      <w:marTop w:val="0"/>
      <w:marBottom w:val="0"/>
      <w:divBdr>
        <w:top w:val="none" w:sz="0" w:space="0" w:color="auto"/>
        <w:left w:val="none" w:sz="0" w:space="0" w:color="auto"/>
        <w:bottom w:val="none" w:sz="0" w:space="0" w:color="auto"/>
        <w:right w:val="none" w:sz="0" w:space="0" w:color="auto"/>
      </w:divBdr>
    </w:div>
    <w:div w:id="954099558">
      <w:bodyDiv w:val="1"/>
      <w:marLeft w:val="0"/>
      <w:marRight w:val="0"/>
      <w:marTop w:val="0"/>
      <w:marBottom w:val="0"/>
      <w:divBdr>
        <w:top w:val="none" w:sz="0" w:space="0" w:color="auto"/>
        <w:left w:val="none" w:sz="0" w:space="0" w:color="auto"/>
        <w:bottom w:val="none" w:sz="0" w:space="0" w:color="auto"/>
        <w:right w:val="none" w:sz="0" w:space="0" w:color="auto"/>
      </w:divBdr>
    </w:div>
    <w:div w:id="1103768212">
      <w:bodyDiv w:val="1"/>
      <w:marLeft w:val="0"/>
      <w:marRight w:val="0"/>
      <w:marTop w:val="0"/>
      <w:marBottom w:val="0"/>
      <w:divBdr>
        <w:top w:val="none" w:sz="0" w:space="0" w:color="auto"/>
        <w:left w:val="none" w:sz="0" w:space="0" w:color="auto"/>
        <w:bottom w:val="none" w:sz="0" w:space="0" w:color="auto"/>
        <w:right w:val="none" w:sz="0" w:space="0" w:color="auto"/>
      </w:divBdr>
    </w:div>
    <w:div w:id="1122722993">
      <w:bodyDiv w:val="1"/>
      <w:marLeft w:val="0"/>
      <w:marRight w:val="0"/>
      <w:marTop w:val="0"/>
      <w:marBottom w:val="0"/>
      <w:divBdr>
        <w:top w:val="none" w:sz="0" w:space="0" w:color="auto"/>
        <w:left w:val="none" w:sz="0" w:space="0" w:color="auto"/>
        <w:bottom w:val="none" w:sz="0" w:space="0" w:color="auto"/>
        <w:right w:val="none" w:sz="0" w:space="0" w:color="auto"/>
      </w:divBdr>
    </w:div>
    <w:div w:id="1157382006">
      <w:bodyDiv w:val="1"/>
      <w:marLeft w:val="0"/>
      <w:marRight w:val="0"/>
      <w:marTop w:val="0"/>
      <w:marBottom w:val="0"/>
      <w:divBdr>
        <w:top w:val="none" w:sz="0" w:space="0" w:color="auto"/>
        <w:left w:val="none" w:sz="0" w:space="0" w:color="auto"/>
        <w:bottom w:val="none" w:sz="0" w:space="0" w:color="auto"/>
        <w:right w:val="none" w:sz="0" w:space="0" w:color="auto"/>
      </w:divBdr>
    </w:div>
    <w:div w:id="1164931873">
      <w:bodyDiv w:val="1"/>
      <w:marLeft w:val="0"/>
      <w:marRight w:val="0"/>
      <w:marTop w:val="0"/>
      <w:marBottom w:val="0"/>
      <w:divBdr>
        <w:top w:val="none" w:sz="0" w:space="0" w:color="auto"/>
        <w:left w:val="none" w:sz="0" w:space="0" w:color="auto"/>
        <w:bottom w:val="none" w:sz="0" w:space="0" w:color="auto"/>
        <w:right w:val="none" w:sz="0" w:space="0" w:color="auto"/>
      </w:divBdr>
    </w:div>
    <w:div w:id="1437292241">
      <w:bodyDiv w:val="1"/>
      <w:marLeft w:val="0"/>
      <w:marRight w:val="0"/>
      <w:marTop w:val="0"/>
      <w:marBottom w:val="0"/>
      <w:divBdr>
        <w:top w:val="none" w:sz="0" w:space="0" w:color="auto"/>
        <w:left w:val="none" w:sz="0" w:space="0" w:color="auto"/>
        <w:bottom w:val="none" w:sz="0" w:space="0" w:color="auto"/>
        <w:right w:val="none" w:sz="0" w:space="0" w:color="auto"/>
      </w:divBdr>
    </w:div>
    <w:div w:id="1558542726">
      <w:bodyDiv w:val="1"/>
      <w:marLeft w:val="0"/>
      <w:marRight w:val="0"/>
      <w:marTop w:val="0"/>
      <w:marBottom w:val="0"/>
      <w:divBdr>
        <w:top w:val="none" w:sz="0" w:space="0" w:color="auto"/>
        <w:left w:val="none" w:sz="0" w:space="0" w:color="auto"/>
        <w:bottom w:val="none" w:sz="0" w:space="0" w:color="auto"/>
        <w:right w:val="none" w:sz="0" w:space="0" w:color="auto"/>
      </w:divBdr>
    </w:div>
    <w:div w:id="1611888511">
      <w:bodyDiv w:val="1"/>
      <w:marLeft w:val="0"/>
      <w:marRight w:val="0"/>
      <w:marTop w:val="0"/>
      <w:marBottom w:val="0"/>
      <w:divBdr>
        <w:top w:val="none" w:sz="0" w:space="0" w:color="auto"/>
        <w:left w:val="none" w:sz="0" w:space="0" w:color="auto"/>
        <w:bottom w:val="none" w:sz="0" w:space="0" w:color="auto"/>
        <w:right w:val="none" w:sz="0" w:space="0" w:color="auto"/>
      </w:divBdr>
    </w:div>
    <w:div w:id="1831168292">
      <w:bodyDiv w:val="1"/>
      <w:marLeft w:val="0"/>
      <w:marRight w:val="0"/>
      <w:marTop w:val="0"/>
      <w:marBottom w:val="0"/>
      <w:divBdr>
        <w:top w:val="none" w:sz="0" w:space="0" w:color="auto"/>
        <w:left w:val="none" w:sz="0" w:space="0" w:color="auto"/>
        <w:bottom w:val="none" w:sz="0" w:space="0" w:color="auto"/>
        <w:right w:val="none" w:sz="0" w:space="0" w:color="auto"/>
      </w:divBdr>
    </w:div>
    <w:div w:id="20489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597527C17A14FBDBE350B9560CD0E" ma:contentTypeVersion="0" ma:contentTypeDescription="Create a new document." ma:contentTypeScope="" ma:versionID="00f12659ce5df48fc1d601d1d7f154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051F-2AE7-45CA-BC87-B147E15FFFC3}">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B088AC-C247-424C-82B1-36235250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1ECB50-8C0E-404B-9618-A4C96E5BA8ED}">
  <ds:schemaRefs>
    <ds:schemaRef ds:uri="http://schemas.microsoft.com/sharepoint/v3/contenttype/forms"/>
  </ds:schemaRefs>
</ds:datastoreItem>
</file>

<file path=customXml/itemProps4.xml><?xml version="1.0" encoding="utf-8"?>
<ds:datastoreItem xmlns:ds="http://schemas.openxmlformats.org/officeDocument/2006/customXml" ds:itemID="{2054897B-EF4E-4D53-96BF-EA5073BB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Lakeland Regional Health</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Kellcee Jacklin</dc:creator>
  <cp:keywords/>
  <dc:description/>
  <cp:lastModifiedBy>Trudy Wittenberg</cp:lastModifiedBy>
  <cp:revision>2</cp:revision>
  <dcterms:created xsi:type="dcterms:W3CDTF">2025-01-20T13:06:00Z</dcterms:created>
  <dcterms:modified xsi:type="dcterms:W3CDTF">2025-01-20T13:06:00Z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0x010100222597527C17A14FBDBE350B9560CD0E</vt:lpwstr>
  </property>
</Properties>
</file>